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32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6"/>
        <w:gridCol w:w="4536"/>
      </w:tblGrid>
      <w:tr w:rsidR="00B66829" w:rsidRPr="00BE6C34" w:rsidTr="00ED3506">
        <w:tc>
          <w:tcPr>
            <w:tcW w:w="6096" w:type="dxa"/>
          </w:tcPr>
          <w:p w:rsidR="00B66829" w:rsidRPr="00B8760D" w:rsidRDefault="00B66829" w:rsidP="00ED3506">
            <w:pPr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ЗАРЕГИСТРИРОВАН</w:t>
            </w:r>
          </w:p>
          <w:p w:rsidR="00B66829" w:rsidRPr="00B8760D" w:rsidRDefault="00B66829" w:rsidP="00ED3506">
            <w:pPr>
              <w:spacing w:line="360" w:lineRule="auto"/>
              <w:ind w:left="709" w:right="780"/>
              <w:rPr>
                <w:rFonts w:ascii="Times New Roman" w:hAnsi="Times New Roman" w:cs="Times New Roman"/>
                <w:sz w:val="24"/>
                <w:szCs w:val="24"/>
              </w:rPr>
            </w:pPr>
            <w:r w:rsidRPr="00B8760D">
              <w:rPr>
                <w:rFonts w:ascii="Times New Roman" w:hAnsi="Times New Roman" w:cs="Times New Roman"/>
                <w:sz w:val="24"/>
                <w:szCs w:val="24"/>
              </w:rPr>
              <w:t>Место штампа Органа юстиции</w:t>
            </w:r>
          </w:p>
          <w:p w:rsidR="00B66829" w:rsidRPr="00B8760D" w:rsidRDefault="00B66829" w:rsidP="00ED3506">
            <w:pPr>
              <w:spacing w:line="360" w:lineRule="auto"/>
              <w:ind w:left="709" w:right="780"/>
              <w:rPr>
                <w:rFonts w:ascii="Times New Roman" w:hAnsi="Times New Roman" w:cs="Times New Roman"/>
                <w:sz w:val="24"/>
                <w:szCs w:val="24"/>
              </w:rPr>
            </w:pPr>
            <w:r w:rsidRPr="00B8760D">
              <w:rPr>
                <w:rFonts w:ascii="Times New Roman" w:hAnsi="Times New Roman" w:cs="Times New Roman"/>
                <w:sz w:val="24"/>
                <w:szCs w:val="24"/>
              </w:rPr>
              <w:t>Сети учебных фирм Казахстан</w:t>
            </w:r>
          </w:p>
          <w:p w:rsidR="00B66829" w:rsidRPr="00BE6C34" w:rsidRDefault="00B66829" w:rsidP="00ED3506">
            <w:pPr>
              <w:pStyle w:val="a3"/>
              <w:tabs>
                <w:tab w:val="left" w:pos="3686"/>
              </w:tabs>
              <w:spacing w:line="360" w:lineRule="auto"/>
              <w:ind w:right="638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Сети учебных фирм Казахстан</w:t>
            </w:r>
          </w:p>
        </w:tc>
        <w:tc>
          <w:tcPr>
            <w:tcW w:w="4536" w:type="dxa"/>
          </w:tcPr>
          <w:p w:rsidR="00B66829" w:rsidRPr="00BE6C34" w:rsidRDefault="00B66829" w:rsidP="00ED350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1C1EA02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B66829" w:rsidRPr="00E84719" w:rsidRDefault="00B66829" w:rsidP="00B66829">
      <w:pPr>
        <w:spacing w:before="3240" w:after="1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pacing w:val="62"/>
          <w:sz w:val="32"/>
          <w:szCs w:val="32"/>
        </w:rPr>
        <w:t>УЧРЕДИТЕЛЬНЫЙ ДОГОВОР</w:t>
      </w:r>
    </w:p>
    <w:p w:rsidR="00B66829" w:rsidRDefault="00B66829" w:rsidP="00B66829">
      <w:pPr>
        <w:spacing w:after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ТОВАРИЩЕСТВА</w:t>
      </w:r>
      <w:r w:rsidRPr="00E84719">
        <w:rPr>
          <w:rFonts w:ascii="Times New Roman" w:hAnsi="Times New Roman" w:cs="Times New Roman"/>
          <w:b/>
          <w:bCs/>
          <w:sz w:val="32"/>
          <w:szCs w:val="32"/>
        </w:rPr>
        <w:t xml:space="preserve"> С ОГРАНИЧЕННОЙ ОТВЕТСТВЕННОСТЬЮ</w:t>
      </w:r>
    </w:p>
    <w:p w:rsidR="00B66829" w:rsidRDefault="000748A7" w:rsidP="00B66829">
      <w:pPr>
        <w:spacing w:after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«</w:t>
      </w:r>
      <w:r w:rsidR="00B66829">
        <w:rPr>
          <w:rFonts w:ascii="Times New Roman" w:hAnsi="Times New Roman" w:cs="Times New Roman"/>
          <w:b/>
          <w:bCs/>
          <w:sz w:val="32"/>
          <w:szCs w:val="32"/>
        </w:rPr>
        <w:t>_____________________________________</w:t>
      </w:r>
      <w:r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B66829" w:rsidRDefault="00B66829" w:rsidP="00B66829">
      <w:pPr>
        <w:spacing w:after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66829" w:rsidRDefault="00B66829" w:rsidP="00B66829">
      <w:pPr>
        <w:spacing w:after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66829" w:rsidRDefault="00B66829" w:rsidP="00B66829">
      <w:pPr>
        <w:spacing w:after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66829" w:rsidRDefault="00B66829" w:rsidP="00B66829">
      <w:pPr>
        <w:spacing w:after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66829" w:rsidRDefault="00B66829" w:rsidP="00B66829">
      <w:pPr>
        <w:spacing w:after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66829" w:rsidRPr="000748A7" w:rsidRDefault="00B66829" w:rsidP="00B66829">
      <w:pPr>
        <w:spacing w:after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48A7">
        <w:rPr>
          <w:rFonts w:ascii="Times New Roman" w:hAnsi="Times New Roman" w:cs="Times New Roman"/>
          <w:b/>
          <w:bCs/>
          <w:sz w:val="24"/>
          <w:szCs w:val="24"/>
        </w:rPr>
        <w:t>г. ______________</w:t>
      </w:r>
    </w:p>
    <w:p w:rsidR="00B66829" w:rsidRPr="000748A7" w:rsidRDefault="00B66829" w:rsidP="00B66829">
      <w:pPr>
        <w:spacing w:after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48A7">
        <w:rPr>
          <w:rFonts w:ascii="Times New Roman" w:hAnsi="Times New Roman" w:cs="Times New Roman"/>
          <w:b/>
          <w:bCs/>
          <w:sz w:val="24"/>
          <w:szCs w:val="24"/>
        </w:rPr>
        <w:t>20_______ год</w:t>
      </w:r>
    </w:p>
    <w:p w:rsidR="00B66829" w:rsidRDefault="00B66829" w:rsidP="00B66829">
      <w:pPr>
        <w:spacing w:after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66829" w:rsidRDefault="00B66829" w:rsidP="00B66829">
      <w:pPr>
        <w:spacing w:after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753BB">
        <w:rPr>
          <w:rFonts w:ascii="Times New Roman" w:hAnsi="Times New Roman" w:cs="Times New Roman"/>
          <w:bCs/>
          <w:sz w:val="20"/>
          <w:szCs w:val="20"/>
        </w:rPr>
        <w:t xml:space="preserve">Документ используется </w:t>
      </w:r>
      <w:r>
        <w:rPr>
          <w:rFonts w:ascii="Times New Roman" w:hAnsi="Times New Roman" w:cs="Times New Roman"/>
          <w:bCs/>
          <w:sz w:val="20"/>
          <w:szCs w:val="20"/>
        </w:rPr>
        <w:t xml:space="preserve">только </w:t>
      </w:r>
      <w:r w:rsidRPr="00E753BB">
        <w:rPr>
          <w:rFonts w:ascii="Times New Roman" w:hAnsi="Times New Roman" w:cs="Times New Roman"/>
          <w:bCs/>
          <w:sz w:val="20"/>
          <w:szCs w:val="20"/>
        </w:rPr>
        <w:t xml:space="preserve">в учебных целях </w:t>
      </w:r>
      <w:r>
        <w:rPr>
          <w:rFonts w:ascii="Times New Roman" w:hAnsi="Times New Roman" w:cs="Times New Roman"/>
          <w:bCs/>
          <w:sz w:val="20"/>
          <w:szCs w:val="20"/>
        </w:rPr>
        <w:t>в Сети учебных фирм Казахстан</w:t>
      </w:r>
    </w:p>
    <w:p w:rsidR="000748A7" w:rsidRPr="00E753BB" w:rsidRDefault="000748A7" w:rsidP="00B66829">
      <w:pPr>
        <w:spacing w:after="36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7D6F9B" w:rsidRDefault="007D6F9B" w:rsidP="002C538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lastRenderedPageBreak/>
        <w:t>УЧРЕДИТЕЛЬНЫЙ ДОГОВОР</w:t>
      </w:r>
    </w:p>
    <w:p w:rsidR="007D6F9B" w:rsidRDefault="007D6F9B" w:rsidP="002C538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Товарищества с ограниченной ответственностью</w:t>
      </w:r>
    </w:p>
    <w:p w:rsidR="007D6F9B" w:rsidRDefault="007D6F9B" w:rsidP="002C538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«</w:t>
      </w:r>
      <w:r w:rsidR="00C0686E">
        <w:rPr>
          <w:rFonts w:ascii="TimesNewRomanPSMT" w:hAnsi="TimesNewRomanPSMT" w:cs="TimesNewRomanPSMT"/>
          <w:sz w:val="24"/>
          <w:szCs w:val="24"/>
        </w:rPr>
        <w:t>_____________</w:t>
      </w:r>
      <w:r>
        <w:rPr>
          <w:rFonts w:ascii="TimesNewRomanPSMT" w:hAnsi="TimesNewRomanPSMT" w:cs="TimesNewRomanPSMT"/>
          <w:sz w:val="24"/>
          <w:szCs w:val="24"/>
        </w:rPr>
        <w:t>»</w:t>
      </w:r>
    </w:p>
    <w:p w:rsidR="002C5384" w:rsidRDefault="002C5384" w:rsidP="002713E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sz w:val="24"/>
          <w:szCs w:val="24"/>
        </w:rPr>
      </w:pP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Настоящий </w:t>
      </w:r>
      <w:r w:rsidR="00B91E5E">
        <w:rPr>
          <w:rFonts w:ascii="TimesNewRomanPSMT" w:hAnsi="TimesNewRomanPSMT" w:cs="TimesNewRomanPSMT"/>
          <w:sz w:val="24"/>
          <w:szCs w:val="24"/>
        </w:rPr>
        <w:t xml:space="preserve">Учредительный договор (далее – Договор) </w:t>
      </w:r>
      <w:r>
        <w:rPr>
          <w:rFonts w:ascii="TimesNewRomanPSMT" w:hAnsi="TimesNewRomanPSMT" w:cs="TimesNewRomanPSMT"/>
          <w:sz w:val="24"/>
          <w:szCs w:val="24"/>
        </w:rPr>
        <w:t xml:space="preserve">утвержден </w:t>
      </w:r>
      <w:r w:rsidR="00C0686E">
        <w:rPr>
          <w:rFonts w:ascii="TimesNewRomanPSMT" w:hAnsi="TimesNewRomanPSMT" w:cs="TimesNewRomanPSMT"/>
          <w:sz w:val="24"/>
          <w:szCs w:val="24"/>
        </w:rPr>
        <w:t>п</w:t>
      </w:r>
      <w:r>
        <w:rPr>
          <w:rFonts w:ascii="TimesNewRomanPSMT" w:hAnsi="TimesNewRomanPSMT" w:cs="TimesNewRomanPSMT"/>
          <w:sz w:val="24"/>
          <w:szCs w:val="24"/>
        </w:rPr>
        <w:t>ротоколом №</w:t>
      </w:r>
      <w:r w:rsidR="00C0686E">
        <w:rPr>
          <w:rFonts w:ascii="TimesNewRomanPSMT" w:hAnsi="TimesNewRomanPSMT" w:cs="TimesNewRomanPSMT"/>
          <w:sz w:val="24"/>
          <w:szCs w:val="24"/>
        </w:rPr>
        <w:t>___</w:t>
      </w:r>
      <w:r>
        <w:rPr>
          <w:rFonts w:ascii="TimesNewRomanPSMT" w:hAnsi="TimesNewRomanPSMT" w:cs="TimesNewRomanPSMT"/>
          <w:sz w:val="24"/>
          <w:szCs w:val="24"/>
        </w:rPr>
        <w:t xml:space="preserve"> Товарищества с</w:t>
      </w:r>
      <w:r w:rsidR="002713E1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ограниченной ответственностью «</w:t>
      </w:r>
      <w:r w:rsidR="00F61490">
        <w:rPr>
          <w:rFonts w:ascii="TimesNewRomanPSMT" w:hAnsi="TimesNewRomanPSMT" w:cs="TimesNewRomanPSMT"/>
          <w:sz w:val="24"/>
          <w:szCs w:val="24"/>
        </w:rPr>
        <w:t>____________</w:t>
      </w:r>
      <w:r>
        <w:rPr>
          <w:rFonts w:ascii="TimesNewRomanPSMT" w:hAnsi="TimesNewRomanPSMT" w:cs="TimesNewRomanPSMT"/>
          <w:sz w:val="24"/>
          <w:szCs w:val="24"/>
        </w:rPr>
        <w:t xml:space="preserve">» (далее - </w:t>
      </w:r>
      <w:r w:rsidR="00B91E5E">
        <w:rPr>
          <w:rFonts w:ascii="TimesNewRomanPSMT" w:hAnsi="TimesNewRomanPSMT" w:cs="TimesNewRomanPSMT"/>
          <w:sz w:val="24"/>
          <w:szCs w:val="24"/>
        </w:rPr>
        <w:t>Товарищество</w:t>
      </w:r>
      <w:r>
        <w:rPr>
          <w:rFonts w:ascii="TimesNewRomanPSMT" w:hAnsi="TimesNewRomanPSMT" w:cs="TimesNewRomanPSMT"/>
          <w:sz w:val="24"/>
          <w:szCs w:val="24"/>
        </w:rPr>
        <w:t xml:space="preserve">) от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«</w:t>
      </w:r>
      <w:r w:rsidR="00C0686E">
        <w:rPr>
          <w:rFonts w:ascii="TimesNewRomanPS-BoldMT" w:hAnsi="TimesNewRomanPS-BoldMT" w:cs="TimesNewRomanPS-BoldMT"/>
          <w:b/>
          <w:bCs/>
          <w:sz w:val="24"/>
          <w:szCs w:val="24"/>
        </w:rPr>
        <w:t>___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» </w:t>
      </w:r>
      <w:r w:rsidR="0025471A">
        <w:rPr>
          <w:rFonts w:ascii="TimesNewRomanPS-BoldMT" w:hAnsi="TimesNewRomanPS-BoldMT" w:cs="TimesNewRomanPS-BoldMT"/>
          <w:bCs/>
          <w:sz w:val="24"/>
          <w:szCs w:val="24"/>
        </w:rPr>
        <w:t>______</w:t>
      </w:r>
      <w:r w:rsidRPr="00F61490">
        <w:rPr>
          <w:rFonts w:ascii="TimesNewRomanPS-BoldMT" w:hAnsi="TimesNewRomanPS-BoldMT" w:cs="TimesNewRomanPS-BoldMT"/>
          <w:bCs/>
          <w:sz w:val="24"/>
          <w:szCs w:val="24"/>
        </w:rPr>
        <w:t xml:space="preserve"> </w:t>
      </w:r>
      <w:r w:rsidR="00C0686E" w:rsidRPr="00F61490">
        <w:rPr>
          <w:rFonts w:ascii="TimesNewRomanPS-BoldMT" w:hAnsi="TimesNewRomanPS-BoldMT" w:cs="TimesNewRomanPS-BoldMT"/>
          <w:bCs/>
          <w:sz w:val="24"/>
          <w:szCs w:val="24"/>
        </w:rPr>
        <w:t>______</w:t>
      </w:r>
      <w:r w:rsidRPr="00F61490">
        <w:rPr>
          <w:rFonts w:ascii="TimesNewRomanPS-BoldMT" w:hAnsi="TimesNewRomanPS-BoldMT" w:cs="TimesNewRomanPS-BoldMT"/>
          <w:bCs/>
          <w:sz w:val="24"/>
          <w:szCs w:val="24"/>
        </w:rPr>
        <w:t xml:space="preserve"> года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в городе </w:t>
      </w:r>
      <w:r w:rsidR="00C0686E">
        <w:rPr>
          <w:rFonts w:ascii="TimesNewRomanPSMT" w:hAnsi="TimesNewRomanPSMT" w:cs="TimesNewRomanPSMT"/>
          <w:sz w:val="24"/>
          <w:szCs w:val="24"/>
        </w:rPr>
        <w:t>_______</w:t>
      </w:r>
      <w:r>
        <w:rPr>
          <w:rFonts w:ascii="TimesNewRomanPSMT" w:hAnsi="TimesNewRomanPSMT" w:cs="TimesNewRomanPSMT"/>
          <w:sz w:val="24"/>
          <w:szCs w:val="24"/>
        </w:rPr>
        <w:t xml:space="preserve"> и</w:t>
      </w:r>
      <w:r w:rsidR="002713E1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заключен между: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Участник-1, </w:t>
      </w:r>
      <w:r w:rsidR="00C0686E">
        <w:rPr>
          <w:rFonts w:ascii="TimesNewRomanPS-BoldMT" w:hAnsi="TimesNewRomanPS-BoldMT" w:cs="TimesNewRomanPS-BoldMT"/>
          <w:b/>
          <w:bCs/>
          <w:sz w:val="24"/>
          <w:szCs w:val="24"/>
        </w:rPr>
        <w:t>ФИО_________________________________________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, </w:t>
      </w:r>
      <w:r w:rsidR="00C0686E">
        <w:rPr>
          <w:rFonts w:ascii="TimesNewRomanPSMT" w:hAnsi="TimesNewRomanPSMT" w:cs="TimesNewRomanPSMT"/>
          <w:sz w:val="24"/>
          <w:szCs w:val="24"/>
        </w:rPr>
        <w:t xml:space="preserve">удостоверение личности № _____, выданное __________ от _______ ________ _______ </w:t>
      </w:r>
      <w:proofErr w:type="gramStart"/>
      <w:r w:rsidR="00C0686E">
        <w:rPr>
          <w:rFonts w:ascii="TimesNewRomanPSMT" w:hAnsi="TimesNewRomanPSMT" w:cs="TimesNewRomanPSMT"/>
          <w:sz w:val="24"/>
          <w:szCs w:val="24"/>
        </w:rPr>
        <w:t xml:space="preserve">года, </w:t>
      </w:r>
      <w:r w:rsidR="0025471A">
        <w:rPr>
          <w:rFonts w:ascii="TimesNewRomanPSMT" w:hAnsi="TimesNewRomanPSMT" w:cs="TimesNewRomanPSMT"/>
          <w:sz w:val="24"/>
          <w:szCs w:val="24"/>
        </w:rPr>
        <w:t xml:space="preserve">  </w:t>
      </w:r>
      <w:proofErr w:type="gramEnd"/>
      <w:r w:rsidR="0025471A">
        <w:rPr>
          <w:rFonts w:ascii="TimesNewRomanPSMT" w:hAnsi="TimesNewRomanPSMT" w:cs="TimesNewRomanPSMT"/>
          <w:sz w:val="24"/>
          <w:szCs w:val="24"/>
        </w:rPr>
        <w:t xml:space="preserve">                     </w:t>
      </w:r>
      <w:r w:rsidR="00C0686E">
        <w:rPr>
          <w:rFonts w:ascii="TimesNewRomanPSMT" w:hAnsi="TimesNewRomanPSMT" w:cs="TimesNewRomanPSMT"/>
          <w:sz w:val="24"/>
          <w:szCs w:val="24"/>
        </w:rPr>
        <w:t>ИИН ________, проживающего по адресу: Республика Казахстан, _________________</w:t>
      </w:r>
    </w:p>
    <w:p w:rsidR="00C0686E" w:rsidRDefault="007D6F9B" w:rsidP="00C06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Участник-2, </w:t>
      </w:r>
      <w:r w:rsidR="00C0686E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ФИО_________________________________________, </w:t>
      </w:r>
      <w:r w:rsidR="00C0686E">
        <w:rPr>
          <w:rFonts w:ascii="TimesNewRomanPSMT" w:hAnsi="TimesNewRomanPSMT" w:cs="TimesNewRomanPSMT"/>
          <w:sz w:val="24"/>
          <w:szCs w:val="24"/>
        </w:rPr>
        <w:t xml:space="preserve">удостоверение личности № _____, выданное __________ от _______ ________ _______ </w:t>
      </w:r>
      <w:proofErr w:type="gramStart"/>
      <w:r w:rsidR="00C0686E">
        <w:rPr>
          <w:rFonts w:ascii="TimesNewRomanPSMT" w:hAnsi="TimesNewRomanPSMT" w:cs="TimesNewRomanPSMT"/>
          <w:sz w:val="24"/>
          <w:szCs w:val="24"/>
        </w:rPr>
        <w:t xml:space="preserve">года, </w:t>
      </w:r>
      <w:r w:rsidR="0025471A">
        <w:rPr>
          <w:rFonts w:ascii="TimesNewRomanPSMT" w:hAnsi="TimesNewRomanPSMT" w:cs="TimesNewRomanPSMT"/>
          <w:sz w:val="24"/>
          <w:szCs w:val="24"/>
        </w:rPr>
        <w:t xml:space="preserve">  </w:t>
      </w:r>
      <w:proofErr w:type="gramEnd"/>
      <w:r w:rsidR="0025471A">
        <w:rPr>
          <w:rFonts w:ascii="TimesNewRomanPSMT" w:hAnsi="TimesNewRomanPSMT" w:cs="TimesNewRomanPSMT"/>
          <w:sz w:val="24"/>
          <w:szCs w:val="24"/>
        </w:rPr>
        <w:t xml:space="preserve">                     </w:t>
      </w:r>
      <w:r w:rsidR="00C0686E">
        <w:rPr>
          <w:rFonts w:ascii="TimesNewRomanPSMT" w:hAnsi="TimesNewRomanPSMT" w:cs="TimesNewRomanPSMT"/>
          <w:sz w:val="24"/>
          <w:szCs w:val="24"/>
        </w:rPr>
        <w:t>ИИН ________, проживающего по адресу: Республика Казахстан, _________________</w:t>
      </w:r>
    </w:p>
    <w:p w:rsidR="00C0686E" w:rsidRDefault="00C0686E" w:rsidP="00C06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Участник 3, ФИО________________________________________, </w:t>
      </w:r>
      <w:r>
        <w:rPr>
          <w:rFonts w:ascii="TimesNewRomanPSMT" w:hAnsi="TimesNewRomanPSMT" w:cs="TimesNewRomanPSMT"/>
          <w:sz w:val="24"/>
          <w:szCs w:val="24"/>
        </w:rPr>
        <w:t xml:space="preserve">удостоверение личности № _____, выданное __________ от _______ ________ _______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 xml:space="preserve">года, </w:t>
      </w:r>
      <w:r w:rsidR="0025471A">
        <w:rPr>
          <w:rFonts w:ascii="TimesNewRomanPSMT" w:hAnsi="TimesNewRomanPSMT" w:cs="TimesNewRomanPSMT"/>
          <w:sz w:val="24"/>
          <w:szCs w:val="24"/>
        </w:rPr>
        <w:t xml:space="preserve">  </w:t>
      </w:r>
      <w:proofErr w:type="gramEnd"/>
      <w:r w:rsidR="0025471A">
        <w:rPr>
          <w:rFonts w:ascii="TimesNewRomanPSMT" w:hAnsi="TimesNewRomanPSMT" w:cs="TimesNewRomanPSMT"/>
          <w:sz w:val="24"/>
          <w:szCs w:val="24"/>
        </w:rPr>
        <w:t xml:space="preserve">                     </w:t>
      </w:r>
      <w:r>
        <w:rPr>
          <w:rFonts w:ascii="TimesNewRomanPSMT" w:hAnsi="TimesNewRomanPSMT" w:cs="TimesNewRomanPSMT"/>
          <w:sz w:val="24"/>
          <w:szCs w:val="24"/>
        </w:rPr>
        <w:t>ИИН ________, проживающего по адресу: Республика Казахстан, _________________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Участники, руководствуясь Гражданским кодексом Республики Казахстан от 27</w:t>
      </w:r>
      <w:r w:rsidR="00F27470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декабря 1994 года, Законом Республики Казахстан «О товариществах с ограниченной и</w:t>
      </w:r>
      <w:r w:rsidR="002713E1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дополнительной ответственностью» от 22 апреля 1998 года, Указом Президента</w:t>
      </w:r>
      <w:r w:rsidR="002713E1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Республики Казахстан, имеющим силу Закона «О хозяйственных товариществах» от 2 мая</w:t>
      </w:r>
      <w:r w:rsidR="002713E1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1995 года, Законом Республики Казахстан «О частном предпринимательстве» от 31.01.2006</w:t>
      </w:r>
      <w:r w:rsidR="002713E1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года и другими законодательными актами, на основе добровольного объединения</w:t>
      </w:r>
      <w:r w:rsidR="002713E1">
        <w:rPr>
          <w:rFonts w:ascii="TimesNewRomanPSMT" w:hAnsi="TimesNewRomanPSMT" w:cs="TimesNewRomanPSMT"/>
          <w:sz w:val="24"/>
          <w:szCs w:val="24"/>
        </w:rPr>
        <w:t xml:space="preserve"> </w:t>
      </w:r>
      <w:r w:rsidR="0025471A">
        <w:rPr>
          <w:rFonts w:ascii="TimesNewRomanPSMT" w:hAnsi="TimesNewRomanPSMT" w:cs="TimesNewRomanPSMT"/>
          <w:sz w:val="24"/>
          <w:szCs w:val="24"/>
        </w:rPr>
        <w:t>Участников своих вкладов с целью</w:t>
      </w:r>
      <w:r>
        <w:rPr>
          <w:rFonts w:ascii="TimesNewRomanPSMT" w:hAnsi="TimesNewRomanPSMT" w:cs="TimesNewRomanPSMT"/>
          <w:sz w:val="24"/>
          <w:szCs w:val="24"/>
        </w:rPr>
        <w:t>: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- эффективного взаимовыгодного использования </w:t>
      </w:r>
      <w:r w:rsidR="003F0BE5">
        <w:rPr>
          <w:rFonts w:ascii="TimesNewRomanPSMT" w:hAnsi="TimesNewRomanPSMT" w:cs="TimesNewRomanPSMT"/>
          <w:sz w:val="24"/>
          <w:szCs w:val="24"/>
        </w:rPr>
        <w:t>знаний</w:t>
      </w:r>
      <w:r>
        <w:rPr>
          <w:rFonts w:ascii="TimesNewRomanPSMT" w:hAnsi="TimesNewRomanPSMT" w:cs="TimesNewRomanPSMT"/>
          <w:sz w:val="24"/>
          <w:szCs w:val="24"/>
        </w:rPr>
        <w:t>,</w:t>
      </w:r>
      <w:r w:rsidR="003F0BE5">
        <w:rPr>
          <w:rFonts w:ascii="TimesNewRomanPSMT" w:hAnsi="TimesNewRomanPSMT" w:cs="TimesNewRomanPSMT"/>
          <w:sz w:val="24"/>
          <w:szCs w:val="24"/>
        </w:rPr>
        <w:t xml:space="preserve"> навыков и </w:t>
      </w:r>
      <w:r>
        <w:rPr>
          <w:rFonts w:ascii="TimesNewRomanPSMT" w:hAnsi="TimesNewRomanPSMT" w:cs="TimesNewRomanPSMT"/>
          <w:sz w:val="24"/>
          <w:szCs w:val="24"/>
        </w:rPr>
        <w:t>опыта, которым располагают</w:t>
      </w:r>
      <w:r w:rsidR="002713E1">
        <w:rPr>
          <w:rFonts w:ascii="TimesNewRomanPSMT" w:hAnsi="TimesNewRomanPSMT" w:cs="TimesNewRomanPSMT"/>
          <w:sz w:val="24"/>
          <w:szCs w:val="24"/>
        </w:rPr>
        <w:t xml:space="preserve"> </w:t>
      </w:r>
      <w:r w:rsidR="00F27470">
        <w:rPr>
          <w:rFonts w:ascii="TimesNewRomanPSMT" w:hAnsi="TimesNewRomanPSMT" w:cs="TimesNewRomanPSMT"/>
          <w:sz w:val="24"/>
          <w:szCs w:val="24"/>
        </w:rPr>
        <w:t>Участники,</w:t>
      </w:r>
      <w:r w:rsidR="003F0BE5">
        <w:rPr>
          <w:rFonts w:ascii="TimesNewRomanPSMT" w:hAnsi="TimesNewRomanPSMT" w:cs="TimesNewRomanPSMT"/>
          <w:sz w:val="24"/>
          <w:szCs w:val="24"/>
        </w:rPr>
        <w:t xml:space="preserve"> обеспечивающих</w:t>
      </w:r>
      <w:r>
        <w:rPr>
          <w:rFonts w:ascii="TimesNewRomanPSMT" w:hAnsi="TimesNewRomanPSMT" w:cs="TimesNewRomanPSMT"/>
          <w:sz w:val="24"/>
          <w:szCs w:val="24"/>
        </w:rPr>
        <w:t xml:space="preserve"> создание и реализацию конкурентоспособных товаров и услуг,</w:t>
      </w:r>
      <w:r w:rsidR="00F27470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руководствуясь принципами сотрудничества и партнерства, на основе гарантий и</w:t>
      </w:r>
      <w:r w:rsidR="00F27470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обязательств, изложенных в настоящем Договоре, договорились о нижеследующем:</w:t>
      </w:r>
    </w:p>
    <w:p w:rsidR="007D6F9B" w:rsidRDefault="0025471A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1. Предмет Д</w:t>
      </w:r>
      <w:r w:rsidR="007D6F9B">
        <w:rPr>
          <w:rFonts w:ascii="TimesNewRomanPS-BoldMT" w:hAnsi="TimesNewRomanPS-BoldMT" w:cs="TimesNewRomanPS-BoldMT"/>
          <w:b/>
          <w:bCs/>
          <w:sz w:val="24"/>
          <w:szCs w:val="24"/>
        </w:rPr>
        <w:t>оговора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1.1. Участники создают Товарищество путем объединения своих вкладов для</w:t>
      </w:r>
      <w:r w:rsidR="0025471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совместного ведения предпринимательской деятельности.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1.2. Фирменное наименование Товарищества:</w:t>
      </w:r>
      <w:bookmarkStart w:id="0" w:name="_GoBack"/>
      <w:bookmarkEnd w:id="0"/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на государственном языке: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полное наименование: «</w:t>
      </w:r>
      <w:r w:rsidR="003F0BE5">
        <w:rPr>
          <w:rFonts w:ascii="TimesNewRomanPSMT" w:hAnsi="TimesNewRomanPSMT" w:cs="TimesNewRomanPSMT"/>
          <w:sz w:val="24"/>
          <w:szCs w:val="24"/>
        </w:rPr>
        <w:t xml:space="preserve">______»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ж</w:t>
      </w:r>
      <w:r w:rsidR="003F0BE5">
        <w:rPr>
          <w:rFonts w:ascii="TimesNewRomanPSMT" w:hAnsi="TimesNewRomanPSMT" w:cs="TimesNewRomanPSMT"/>
          <w:sz w:val="24"/>
          <w:szCs w:val="24"/>
        </w:rPr>
        <w:t>ауапкершілігі</w:t>
      </w:r>
      <w:proofErr w:type="spellEnd"/>
      <w:r w:rsidR="003F0BE5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="003F0BE5">
        <w:rPr>
          <w:rFonts w:ascii="TimesNewRomanPSMT" w:hAnsi="TimesNewRomanPSMT" w:cs="TimesNewRomanPSMT"/>
          <w:sz w:val="24"/>
          <w:szCs w:val="24"/>
        </w:rPr>
        <w:t>шектеулі</w:t>
      </w:r>
      <w:proofErr w:type="spellEnd"/>
      <w:r w:rsidR="003F0BE5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="003F0BE5">
        <w:rPr>
          <w:rFonts w:ascii="TimesNewRomanPSMT" w:hAnsi="TimesNewRomanPSMT" w:cs="TimesNewRomanPSMT"/>
          <w:sz w:val="24"/>
          <w:szCs w:val="24"/>
        </w:rPr>
        <w:t>серктестік</w:t>
      </w:r>
      <w:proofErr w:type="spellEnd"/>
      <w:r>
        <w:rPr>
          <w:rFonts w:ascii="TimesNewRomanPSMT" w:hAnsi="TimesNewRomanPSMT" w:cs="TimesNewRomanPSMT"/>
          <w:sz w:val="24"/>
          <w:szCs w:val="24"/>
        </w:rPr>
        <w:t>;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сокращенное наименование: «</w:t>
      </w:r>
      <w:r w:rsidR="00A5268A">
        <w:rPr>
          <w:rFonts w:ascii="TimesNewRomanPSMT" w:hAnsi="TimesNewRomanPSMT" w:cs="TimesNewRomanPSMT"/>
          <w:sz w:val="24"/>
          <w:szCs w:val="24"/>
        </w:rPr>
        <w:t>__________</w:t>
      </w:r>
      <w:r>
        <w:rPr>
          <w:rFonts w:ascii="TimesNewRomanPSMT" w:hAnsi="TimesNewRomanPSMT" w:cs="TimesNewRomanPSMT"/>
          <w:sz w:val="24"/>
          <w:szCs w:val="24"/>
        </w:rPr>
        <w:t>» ЖШС;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на русском языке:</w:t>
      </w:r>
    </w:p>
    <w:p w:rsidR="007D6F9B" w:rsidRDefault="007D6F9B" w:rsidP="00A526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полное наименование: Товарищество с ограниченной ответственностью «</w:t>
      </w:r>
      <w:r w:rsidR="00A5268A">
        <w:rPr>
          <w:rFonts w:ascii="TimesNewRomanPSMT" w:hAnsi="TimesNewRomanPSMT" w:cs="TimesNewRomanPSMT"/>
          <w:sz w:val="24"/>
          <w:szCs w:val="24"/>
        </w:rPr>
        <w:t>________»</w:t>
      </w:r>
      <w:r>
        <w:rPr>
          <w:rFonts w:ascii="TimesNewRomanPSMT" w:hAnsi="TimesNewRomanPSMT" w:cs="TimesNewRomanPSMT"/>
          <w:sz w:val="24"/>
          <w:szCs w:val="24"/>
        </w:rPr>
        <w:t>,</w:t>
      </w:r>
    </w:p>
    <w:p w:rsidR="007D6F9B" w:rsidRDefault="007D6F9B" w:rsidP="00A526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сокращенное наименование: ТОО «</w:t>
      </w:r>
      <w:r w:rsidR="00A5268A">
        <w:rPr>
          <w:rFonts w:ascii="TimesNewRomanPSMT" w:hAnsi="TimesNewRomanPSMT" w:cs="TimesNewRomanPSMT"/>
          <w:sz w:val="24"/>
          <w:szCs w:val="24"/>
        </w:rPr>
        <w:t>__________</w:t>
      </w:r>
      <w:r>
        <w:rPr>
          <w:rFonts w:ascii="TimesNewRomanPSMT" w:hAnsi="TimesNewRomanPSMT" w:cs="TimesNewRomanPSMT"/>
          <w:sz w:val="24"/>
          <w:szCs w:val="24"/>
        </w:rPr>
        <w:t>».</w:t>
      </w:r>
    </w:p>
    <w:p w:rsidR="007D6F9B" w:rsidRDefault="007D6F9B" w:rsidP="00A526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1.3 Местонахождение Товарищества - РК, </w:t>
      </w:r>
      <w:r w:rsidR="00B66829">
        <w:rPr>
          <w:rFonts w:ascii="TimesNewRomanPSMT" w:hAnsi="TimesNewRomanPSMT" w:cs="TimesNewRomanPSMT"/>
          <w:sz w:val="24"/>
          <w:szCs w:val="24"/>
        </w:rPr>
        <w:t>индекс</w:t>
      </w:r>
      <w:r w:rsidR="00A5268A">
        <w:rPr>
          <w:rFonts w:ascii="TimesNewRomanPSMT" w:hAnsi="TimesNewRomanPSMT" w:cs="TimesNewRomanPSMT"/>
          <w:sz w:val="24"/>
          <w:szCs w:val="24"/>
        </w:rPr>
        <w:t>______________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2. Права и обязанности Участников Товарищества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Права и обязанности Участников Товарищества</w:t>
      </w:r>
    </w:p>
    <w:p w:rsidR="00744D7F" w:rsidRDefault="007D6F9B" w:rsidP="002713E1">
      <w:pPr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2.1. Участники Товарищества вправе: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получать часть распределяемого дохода Товарищества, соответствующую доле в</w:t>
      </w:r>
      <w:r w:rsidR="0025471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Уставном капитале Товарищества;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получать полную информацию о деятельности Товарищества, в том числе</w:t>
      </w:r>
      <w:r w:rsidR="00A5268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знакомиться с бухгалтерской и другой документацией Товарищества;</w:t>
      </w:r>
    </w:p>
    <w:p w:rsidR="009069E8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продать или иным способом уступить свою долю в имуществе Товарищества или</w:t>
      </w:r>
      <w:r w:rsidR="00A5268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ее часть одному или нескольким Участникам Товарищества по своему выбору, а также</w:t>
      </w:r>
      <w:r w:rsidR="00A5268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заложить долю в обеспечение своего обязательства перед другим Участником </w:t>
      </w:r>
    </w:p>
    <w:p w:rsidR="009069E8" w:rsidRDefault="009069E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</w:p>
    <w:p w:rsidR="009069E8" w:rsidRDefault="009069E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</w:p>
    <w:p w:rsidR="009069E8" w:rsidRPr="00E753BB" w:rsidRDefault="009069E8" w:rsidP="009069E8">
      <w:pPr>
        <w:spacing w:after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753BB">
        <w:rPr>
          <w:rFonts w:ascii="Times New Roman" w:hAnsi="Times New Roman" w:cs="Times New Roman"/>
          <w:bCs/>
          <w:sz w:val="20"/>
          <w:szCs w:val="20"/>
        </w:rPr>
        <w:t xml:space="preserve">Документ используется </w:t>
      </w:r>
      <w:r>
        <w:rPr>
          <w:rFonts w:ascii="Times New Roman" w:hAnsi="Times New Roman" w:cs="Times New Roman"/>
          <w:bCs/>
          <w:sz w:val="20"/>
          <w:szCs w:val="20"/>
        </w:rPr>
        <w:t xml:space="preserve">только </w:t>
      </w:r>
      <w:r w:rsidRPr="00E753BB">
        <w:rPr>
          <w:rFonts w:ascii="Times New Roman" w:hAnsi="Times New Roman" w:cs="Times New Roman"/>
          <w:bCs/>
          <w:sz w:val="20"/>
          <w:szCs w:val="20"/>
        </w:rPr>
        <w:t xml:space="preserve">в учебных целях </w:t>
      </w:r>
      <w:r>
        <w:rPr>
          <w:rFonts w:ascii="Times New Roman" w:hAnsi="Times New Roman" w:cs="Times New Roman"/>
          <w:bCs/>
          <w:sz w:val="20"/>
          <w:szCs w:val="20"/>
        </w:rPr>
        <w:t>в Сети учебных фирм Казахстан</w:t>
      </w:r>
    </w:p>
    <w:p w:rsidR="007D6F9B" w:rsidRDefault="009069E8" w:rsidP="009069E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Т</w:t>
      </w:r>
      <w:r w:rsidR="007D6F9B">
        <w:rPr>
          <w:rFonts w:ascii="TimesNewRomanPSMT" w:hAnsi="TimesNewRomanPSMT" w:cs="TimesNewRomanPSMT"/>
          <w:sz w:val="24"/>
          <w:szCs w:val="24"/>
        </w:rPr>
        <w:t>оварищества,</w:t>
      </w:r>
      <w:r w:rsidR="00A5268A">
        <w:rPr>
          <w:rFonts w:ascii="TimesNewRomanPSMT" w:hAnsi="TimesNewRomanPSMT" w:cs="TimesNewRomanPSMT"/>
          <w:sz w:val="24"/>
          <w:szCs w:val="24"/>
        </w:rPr>
        <w:t xml:space="preserve"> </w:t>
      </w:r>
      <w:r w:rsidR="007D6F9B">
        <w:rPr>
          <w:rFonts w:ascii="TimesNewRomanPSMT" w:hAnsi="TimesNewRomanPSMT" w:cs="TimesNewRomanPSMT"/>
          <w:sz w:val="24"/>
          <w:szCs w:val="24"/>
        </w:rPr>
        <w:t>в порядке, предусмотренном действующим законодательством Республики Казахстан и</w:t>
      </w:r>
      <w:r w:rsidR="00A5268A">
        <w:rPr>
          <w:rFonts w:ascii="TimesNewRomanPSMT" w:hAnsi="TimesNewRomanPSMT" w:cs="TimesNewRomanPSMT"/>
          <w:sz w:val="24"/>
          <w:szCs w:val="24"/>
        </w:rPr>
        <w:t xml:space="preserve"> </w:t>
      </w:r>
      <w:r w:rsidR="007D6F9B">
        <w:rPr>
          <w:rFonts w:ascii="TimesNewRomanPSMT" w:hAnsi="TimesNewRomanPSMT" w:cs="TimesNewRomanPSMT"/>
          <w:sz w:val="24"/>
          <w:szCs w:val="24"/>
        </w:rPr>
        <w:t>соответствующим пунктам настоящего договора;</w:t>
      </w:r>
    </w:p>
    <w:p w:rsidR="007D6F9B" w:rsidRDefault="007D6F9B" w:rsidP="00A526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продать или иным способом уступить свою долю в имуществе Товарищества или</w:t>
      </w:r>
    </w:p>
    <w:p w:rsidR="007D6F9B" w:rsidRDefault="007D6F9B" w:rsidP="00A5268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ее часть третьим лицам с соблюдением требований Закона Республики Казахстан «О</w:t>
      </w:r>
      <w:r w:rsidR="00A5268A">
        <w:rPr>
          <w:rFonts w:ascii="TimesNewRomanPSMT" w:hAnsi="TimesNewRomanPSMT" w:cs="TimesNewRomanPSMT"/>
          <w:sz w:val="24"/>
          <w:szCs w:val="24"/>
        </w:rPr>
        <w:t xml:space="preserve"> т</w:t>
      </w:r>
      <w:r>
        <w:rPr>
          <w:rFonts w:ascii="TimesNewRomanPSMT" w:hAnsi="TimesNewRomanPSMT" w:cs="TimesNewRomanPSMT"/>
          <w:sz w:val="24"/>
          <w:szCs w:val="24"/>
        </w:rPr>
        <w:t>овариществах с ограниченной и дополнительной ответственностью»;</w:t>
      </w:r>
    </w:p>
    <w:p w:rsidR="007D6F9B" w:rsidRDefault="007D6F9B" w:rsidP="00A526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прекратить свое участие в Товариществе в порядке, установленном</w:t>
      </w:r>
      <w:r w:rsidR="00A5268A">
        <w:rPr>
          <w:rFonts w:ascii="TimesNewRomanPSMT" w:hAnsi="TimesNewRomanPSMT" w:cs="TimesNewRomanPSMT"/>
          <w:sz w:val="24"/>
          <w:szCs w:val="24"/>
        </w:rPr>
        <w:t xml:space="preserve"> з</w:t>
      </w:r>
      <w:r>
        <w:rPr>
          <w:rFonts w:ascii="TimesNewRomanPSMT" w:hAnsi="TimesNewRomanPSMT" w:cs="TimesNewRomanPSMT"/>
          <w:sz w:val="24"/>
          <w:szCs w:val="24"/>
        </w:rPr>
        <w:t>аконодательными актами Республики Казахстан и учредительным договором;</w:t>
      </w:r>
    </w:p>
    <w:p w:rsidR="007D6F9B" w:rsidRDefault="007D6F9B" w:rsidP="00A526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получить в случае ликвидации Товарищества стоимость части имущества,</w:t>
      </w:r>
      <w:r w:rsidR="00A5268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оставшегося после расчетов с кредиторами, или, по соглашению между Участниками, часть</w:t>
      </w:r>
      <w:r w:rsidR="00A5268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этого имущества в натуре;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оспаривать в судебном порядке принятые Товариществом решения;</w:t>
      </w:r>
    </w:p>
    <w:p w:rsidR="007D6F9B" w:rsidRDefault="007D6F9B" w:rsidP="00A526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совершать любые другие действия, направленные на нормальное развитие</w:t>
      </w:r>
      <w:r w:rsidR="00A5268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Товарищества, не противоречащ</w:t>
      </w:r>
      <w:r w:rsidR="00A5268A">
        <w:rPr>
          <w:rFonts w:ascii="TimesNewRomanPSMT" w:hAnsi="TimesNewRomanPSMT" w:cs="TimesNewRomanPSMT"/>
          <w:sz w:val="24"/>
          <w:szCs w:val="24"/>
        </w:rPr>
        <w:t>ие настоящему Договору, Уставу Т</w:t>
      </w:r>
      <w:r>
        <w:rPr>
          <w:rFonts w:ascii="TimesNewRomanPSMT" w:hAnsi="TimesNewRomanPSMT" w:cs="TimesNewRomanPSMT"/>
          <w:sz w:val="24"/>
          <w:szCs w:val="24"/>
        </w:rPr>
        <w:t>оварищества и</w:t>
      </w:r>
    </w:p>
    <w:p w:rsidR="007D6F9B" w:rsidRDefault="007D6F9B" w:rsidP="00A5268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действующему законодательству Республики Казахстан;</w:t>
      </w:r>
    </w:p>
    <w:p w:rsidR="007D6F9B" w:rsidRDefault="007D6F9B" w:rsidP="00A5268A">
      <w:pPr>
        <w:autoSpaceDE w:val="0"/>
        <w:autoSpaceDN w:val="0"/>
        <w:adjustRightInd w:val="0"/>
        <w:spacing w:after="0" w:line="240" w:lineRule="auto"/>
        <w:ind w:firstLine="709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Участники Товарищества пользуются преимущественным правом покупки доли</w:t>
      </w:r>
      <w:r w:rsidR="00A5268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(или ее части) в Уставном капитале Товарищества перед третьими лицами;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Участник Товарищества может в любое время выйти из Товарищества,</w:t>
      </w:r>
      <w:r w:rsidR="00A5268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предупредив об этом остальных Участников не менее чем за 1 (один) месяц до фактического</w:t>
      </w:r>
      <w:r w:rsidR="00A5268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выхода. Причитающаяся выходящему Участнику стоимость его доли в имуществе</w:t>
      </w:r>
      <w:r w:rsidR="00A5268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Товарищества определяется в соответствии с балансом Товарищества, составленным на день</w:t>
      </w:r>
      <w:r w:rsidR="00A5268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выхода, и выплачивается по требованию выходящего Участника (полностью или частично) в</w:t>
      </w:r>
      <w:r w:rsidR="00A5268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натуральной форме в течение 30 (тридцать) дней со дня фактического выхода, в том числе</w:t>
      </w:r>
      <w:r w:rsidR="00A5268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причитающиеся дивиденды;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личное трудовое участие в товариществе Участников не обязательно;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Участники Товарищества также обладают другими правами, предусмотренными</w:t>
      </w:r>
      <w:r w:rsidR="00A5268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учредительными документами Товарищества и действующим законодательством</w:t>
      </w:r>
      <w:r w:rsidR="0025471A">
        <w:rPr>
          <w:rFonts w:ascii="TimesNewRomanPSMT" w:hAnsi="TimesNewRomanPSMT" w:cs="TimesNewRomanPSMT"/>
          <w:sz w:val="20"/>
          <w:szCs w:val="20"/>
        </w:rPr>
        <w:t xml:space="preserve">_ </w:t>
      </w:r>
      <w:r>
        <w:rPr>
          <w:rFonts w:ascii="TimesNewRomanPSMT" w:hAnsi="TimesNewRomanPSMT" w:cs="TimesNewRomanPSMT"/>
          <w:sz w:val="24"/>
          <w:szCs w:val="24"/>
        </w:rPr>
        <w:t>Республики Казахстан.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2.2. Участники Товарищества обязаны: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вно</w:t>
      </w:r>
      <w:r w:rsidR="00286F53">
        <w:rPr>
          <w:rFonts w:ascii="TimesNewRomanPSMT" w:hAnsi="TimesNewRomanPSMT" w:cs="TimesNewRomanPSMT"/>
          <w:sz w:val="24"/>
          <w:szCs w:val="24"/>
        </w:rPr>
        <w:t>сить вклады в уставной капитал Т</w:t>
      </w:r>
      <w:r>
        <w:rPr>
          <w:rFonts w:ascii="TimesNewRomanPSMT" w:hAnsi="TimesNewRomanPSMT" w:cs="TimesNewRomanPSMT"/>
          <w:sz w:val="24"/>
          <w:szCs w:val="24"/>
        </w:rPr>
        <w:t>оварищества в порядке, размерах и в сроки,</w:t>
      </w:r>
      <w:r w:rsidR="0025471A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предусмотренные положениями действующего законодательства Республики Казахстан,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учредительным договором и У</w:t>
      </w:r>
      <w:r>
        <w:rPr>
          <w:rFonts w:ascii="TimesNewRomanPSMT" w:hAnsi="TimesNewRomanPSMT" w:cs="TimesNewRomanPSMT"/>
          <w:sz w:val="24"/>
          <w:szCs w:val="24"/>
        </w:rPr>
        <w:t>ставом Товарищества;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соблюдать требования учредительных документов Товарищества;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участвовать в деятельности Товарищества в порядке, определенном Уставом;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не разглашать сведения, которые Товариществом объявлены коммерческой тайной;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воздерживаться от любой деятельности, которая может нанести ущерб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Товариществу или его Участникам;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Участники Товарищества несут и другие обязанности, предусмотренные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настоящим Учредительным до</w:t>
      </w:r>
      <w:r w:rsidR="00286F53">
        <w:rPr>
          <w:rFonts w:ascii="TimesNewRomanPSMT" w:hAnsi="TimesNewRomanPSMT" w:cs="TimesNewRomanPSMT"/>
          <w:sz w:val="24"/>
          <w:szCs w:val="24"/>
        </w:rPr>
        <w:t>говором, Уставом Т</w:t>
      </w:r>
      <w:r>
        <w:rPr>
          <w:rFonts w:ascii="TimesNewRomanPSMT" w:hAnsi="TimesNewRomanPSMT" w:cs="TimesNewRomanPSMT"/>
          <w:sz w:val="24"/>
          <w:szCs w:val="24"/>
        </w:rPr>
        <w:t>оварищества и действующим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законодательством Республики Казахстан.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3. Срок деятельности Товарищества</w:t>
      </w:r>
    </w:p>
    <w:p w:rsidR="00286F53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3.1. Срок деятельности Товарищества исчисляется с момента его регистрации в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уполномоченном государственном органе Республики Казахстан и во времени не ограничен.</w:t>
      </w:r>
      <w:r w:rsidRPr="007D6F9B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4. Правовой статус Товарищества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4.1. Товарищество является юридическим лицом по законодательству Республики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Казахстан.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4.2. Товарищество считается созданным с момента его государственной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регистрации.</w:t>
      </w:r>
    </w:p>
    <w:p w:rsidR="009069E8" w:rsidRDefault="009069E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</w:p>
    <w:p w:rsidR="009069E8" w:rsidRPr="00E753BB" w:rsidRDefault="009069E8" w:rsidP="009069E8">
      <w:pPr>
        <w:spacing w:after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753BB">
        <w:rPr>
          <w:rFonts w:ascii="Times New Roman" w:hAnsi="Times New Roman" w:cs="Times New Roman"/>
          <w:bCs/>
          <w:sz w:val="20"/>
          <w:szCs w:val="20"/>
        </w:rPr>
        <w:t xml:space="preserve">Документ используется </w:t>
      </w:r>
      <w:r>
        <w:rPr>
          <w:rFonts w:ascii="Times New Roman" w:hAnsi="Times New Roman" w:cs="Times New Roman"/>
          <w:bCs/>
          <w:sz w:val="20"/>
          <w:szCs w:val="20"/>
        </w:rPr>
        <w:t xml:space="preserve">только </w:t>
      </w:r>
      <w:r w:rsidRPr="00E753BB">
        <w:rPr>
          <w:rFonts w:ascii="Times New Roman" w:hAnsi="Times New Roman" w:cs="Times New Roman"/>
          <w:bCs/>
          <w:sz w:val="20"/>
          <w:szCs w:val="20"/>
        </w:rPr>
        <w:t xml:space="preserve">в учебных целях </w:t>
      </w:r>
      <w:r>
        <w:rPr>
          <w:rFonts w:ascii="Times New Roman" w:hAnsi="Times New Roman" w:cs="Times New Roman"/>
          <w:bCs/>
          <w:sz w:val="20"/>
          <w:szCs w:val="20"/>
        </w:rPr>
        <w:t>в Сети учебных фирм Казахстан</w:t>
      </w:r>
    </w:p>
    <w:p w:rsidR="009069E8" w:rsidRDefault="009069E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4.3. Товарищество осуществляет свою деятельность в соответствии с настоящим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Договором, Уставом Товарищества, действующим законодательством Республики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Казахстан.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4.4. Товарищество пользуется всеми правами, предусмотренными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законодательством Республики Казахстан для данной организационно-правовой формы.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4.5. Товарищество отвечает по своим обязательствам всем принадлежащим ему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имуществом. Учредители не отвечают по обязательствам Товарищества и несут риск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убытков, связанных с деятельностью Товарищества, в пределах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стоимости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внесенных ими в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Уставный капитал вкладов. Товарищество не несет ответственности по обязательствам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Участников. Республика Казахстан не отвечает по обязательствам Товарищества, а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Товарищество не отвечает по обязательствам Республики Казахстан.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4.6. Товарищество имеет право от своего имени заключать договоры, приобретать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имущественные и личные неимущественные права, быть истцом и ответчиком в судебных</w:t>
      </w:r>
    </w:p>
    <w:p w:rsidR="007D6F9B" w:rsidRDefault="007D6F9B" w:rsidP="00286F5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органах.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4.7. Товарищество имеет самостоятельный баланс и действует на основе полного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хозяйственного расчета, самофинансирования и самоокупаемости, в том числе валютной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самоокупаемости. Товарищество имеет печать со своим наименованием, фирменный знак,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фирменный бланк.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4.8. Товарищество осуществляет согласно действующему законодательству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владение, пользование и распоряжение своим имуществом в соответствии с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законодательством Республики Казахстан, в соответствии с целями своей деятельности и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назначением имущества.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4.9. Товарищество может создавать филиалы и открывать представительства,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учреждать дочерние хозяйственные товарищества на территории Республики Казахстан и за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ее пределами, а также быть учредителем в других хозяйственных товариществах и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некоммерческих организациях.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5. Уставный капитал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5.1. Для осуществления деятельности Товарищества его Участники образовали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Уставный капитал в размере </w:t>
      </w:r>
      <w:r w:rsidR="00286F53">
        <w:rPr>
          <w:rFonts w:ascii="TimesNewRomanPSMT" w:hAnsi="TimesNewRomanPSMT" w:cs="TimesNewRomanPSMT"/>
          <w:sz w:val="24"/>
          <w:szCs w:val="24"/>
        </w:rPr>
        <w:t>____________</w:t>
      </w:r>
      <w:r>
        <w:rPr>
          <w:rFonts w:ascii="TimesNewRomanPSMT" w:hAnsi="TimesNewRomanPSMT" w:cs="TimesNewRomanPSMT"/>
          <w:sz w:val="24"/>
          <w:szCs w:val="24"/>
        </w:rPr>
        <w:t xml:space="preserve"> (</w:t>
      </w:r>
      <w:r w:rsidR="00286F53">
        <w:rPr>
          <w:rFonts w:ascii="TimesNewRomanPSMT" w:hAnsi="TimesNewRomanPSMT" w:cs="TimesNewRomanPSMT"/>
          <w:sz w:val="24"/>
          <w:szCs w:val="24"/>
        </w:rPr>
        <w:t>_____________</w:t>
      </w:r>
      <w:r>
        <w:rPr>
          <w:rFonts w:ascii="TimesNewRomanPSMT" w:hAnsi="TimesNewRomanPSMT" w:cs="TimesNewRomanPSMT"/>
          <w:sz w:val="24"/>
          <w:szCs w:val="24"/>
        </w:rPr>
        <w:t>) тенге, что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составляет 100% Уставного капитала.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Вклад Участника-1 равен </w:t>
      </w:r>
      <w:r w:rsidR="00286F53">
        <w:rPr>
          <w:rFonts w:ascii="TimesNewRomanPSMT" w:hAnsi="TimesNewRomanPSMT" w:cs="TimesNewRomanPSMT"/>
          <w:sz w:val="24"/>
          <w:szCs w:val="24"/>
        </w:rPr>
        <w:t>___________</w:t>
      </w:r>
      <w:r>
        <w:rPr>
          <w:rFonts w:ascii="TimesNewRomanPSMT" w:hAnsi="TimesNewRomanPSMT" w:cs="TimesNewRomanPSMT"/>
          <w:sz w:val="24"/>
          <w:szCs w:val="24"/>
        </w:rPr>
        <w:t xml:space="preserve"> (</w:t>
      </w:r>
      <w:r w:rsidR="00286F53">
        <w:rPr>
          <w:rFonts w:ascii="TimesNewRomanPSMT" w:hAnsi="TimesNewRomanPSMT" w:cs="TimesNewRomanPSMT"/>
          <w:sz w:val="24"/>
          <w:szCs w:val="24"/>
        </w:rPr>
        <w:t>_____________</w:t>
      </w:r>
      <w:r>
        <w:rPr>
          <w:rFonts w:ascii="TimesNewRomanPSMT" w:hAnsi="TimesNewRomanPSMT" w:cs="TimesNewRomanPSMT"/>
          <w:sz w:val="24"/>
          <w:szCs w:val="24"/>
        </w:rPr>
        <w:t>) тенге,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что составляет </w:t>
      </w:r>
      <w:r w:rsidR="00286F53">
        <w:rPr>
          <w:rFonts w:ascii="TimesNewRomanPSMT" w:hAnsi="TimesNewRomanPSMT" w:cs="TimesNewRomanPSMT"/>
          <w:sz w:val="24"/>
          <w:szCs w:val="24"/>
        </w:rPr>
        <w:t>___</w:t>
      </w:r>
      <w:r>
        <w:rPr>
          <w:rFonts w:ascii="TimesNewRomanPSMT" w:hAnsi="TimesNewRomanPSMT" w:cs="TimesNewRomanPSMT"/>
          <w:sz w:val="24"/>
          <w:szCs w:val="24"/>
        </w:rPr>
        <w:t xml:space="preserve"> % от суммы </w:t>
      </w:r>
      <w:r w:rsidR="00286F53">
        <w:rPr>
          <w:rFonts w:ascii="TimesNewRomanPSMT" w:hAnsi="TimesNewRomanPSMT" w:cs="TimesNewRomanPSMT"/>
          <w:sz w:val="24"/>
          <w:szCs w:val="24"/>
        </w:rPr>
        <w:t>Уставного капитала Т</w:t>
      </w:r>
      <w:r w:rsidR="0092396A">
        <w:rPr>
          <w:rFonts w:ascii="TimesNewRomanPSMT" w:hAnsi="TimesNewRomanPSMT" w:cs="TimesNewRomanPSMT"/>
          <w:sz w:val="24"/>
          <w:szCs w:val="24"/>
        </w:rPr>
        <w:t>оварищества или _______ доли</w:t>
      </w:r>
      <w:r w:rsidR="00286F53">
        <w:rPr>
          <w:rFonts w:ascii="TimesNewRomanPSMT" w:hAnsi="TimesNewRomanPSMT" w:cs="TimesNewRomanPSMT"/>
          <w:sz w:val="24"/>
          <w:szCs w:val="24"/>
        </w:rPr>
        <w:t>.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Вклад Участника-2 равен </w:t>
      </w:r>
      <w:r w:rsidR="00286F53">
        <w:rPr>
          <w:rFonts w:ascii="TimesNewRomanPSMT" w:hAnsi="TimesNewRomanPSMT" w:cs="TimesNewRomanPSMT"/>
          <w:sz w:val="24"/>
          <w:szCs w:val="24"/>
        </w:rPr>
        <w:t>_________</w:t>
      </w:r>
      <w:r>
        <w:rPr>
          <w:rFonts w:ascii="TimesNewRomanPSMT" w:hAnsi="TimesNewRomanPSMT" w:cs="TimesNewRomanPSMT"/>
          <w:sz w:val="24"/>
          <w:szCs w:val="24"/>
        </w:rPr>
        <w:t xml:space="preserve"> (</w:t>
      </w:r>
      <w:r w:rsidR="00286F53">
        <w:rPr>
          <w:rFonts w:ascii="TimesNewRomanPSMT" w:hAnsi="TimesNewRomanPSMT" w:cs="TimesNewRomanPSMT"/>
          <w:sz w:val="24"/>
          <w:szCs w:val="24"/>
        </w:rPr>
        <w:t>______</w:t>
      </w:r>
      <w:r>
        <w:rPr>
          <w:rFonts w:ascii="TimesNewRomanPSMT" w:hAnsi="TimesNewRomanPSMT" w:cs="TimesNewRomanPSMT"/>
          <w:sz w:val="24"/>
          <w:szCs w:val="24"/>
        </w:rPr>
        <w:t xml:space="preserve">) тенге, что составляет </w:t>
      </w:r>
      <w:r w:rsidR="00286F53">
        <w:rPr>
          <w:rFonts w:ascii="TimesNewRomanPSMT" w:hAnsi="TimesNewRomanPSMT" w:cs="TimesNewRomanPSMT"/>
          <w:sz w:val="24"/>
          <w:szCs w:val="24"/>
        </w:rPr>
        <w:t>__</w:t>
      </w:r>
      <w:r>
        <w:rPr>
          <w:rFonts w:ascii="TimesNewRomanPSMT" w:hAnsi="TimesNewRomanPSMT" w:cs="TimesNewRomanPSMT"/>
          <w:sz w:val="24"/>
          <w:szCs w:val="24"/>
        </w:rPr>
        <w:t xml:space="preserve"> % от суммы </w:t>
      </w:r>
      <w:r w:rsidR="00286F53">
        <w:rPr>
          <w:rFonts w:ascii="TimesNewRomanPSMT" w:hAnsi="TimesNewRomanPSMT" w:cs="TimesNewRomanPSMT"/>
          <w:sz w:val="24"/>
          <w:szCs w:val="24"/>
        </w:rPr>
        <w:t>Уставного капит</w:t>
      </w:r>
      <w:r w:rsidR="0092396A">
        <w:rPr>
          <w:rFonts w:ascii="TimesNewRomanPSMT" w:hAnsi="TimesNewRomanPSMT" w:cs="TimesNewRomanPSMT"/>
          <w:sz w:val="24"/>
          <w:szCs w:val="24"/>
        </w:rPr>
        <w:t>ала Товарищества или ______ доли</w:t>
      </w:r>
      <w:r w:rsidR="00286F53">
        <w:rPr>
          <w:rFonts w:ascii="TimesNewRomanPSMT" w:hAnsi="TimesNewRomanPSMT" w:cs="TimesNewRomanPSMT"/>
          <w:sz w:val="24"/>
          <w:szCs w:val="24"/>
        </w:rPr>
        <w:t>.</w:t>
      </w:r>
    </w:p>
    <w:p w:rsidR="00286F53" w:rsidRDefault="00286F53" w:rsidP="00286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Вклад Участника- 3 равен _________ (______) тенге, что составляет __ % от суммы Уставного капитала</w:t>
      </w:r>
      <w:r w:rsidR="0092396A">
        <w:rPr>
          <w:rFonts w:ascii="TimesNewRomanPSMT" w:hAnsi="TimesNewRomanPSMT" w:cs="TimesNewRomanPSMT"/>
          <w:sz w:val="24"/>
          <w:szCs w:val="24"/>
        </w:rPr>
        <w:t xml:space="preserve"> Товарищества или ______ доли</w:t>
      </w:r>
      <w:r>
        <w:rPr>
          <w:rFonts w:ascii="TimesNewRomanPSMT" w:hAnsi="TimesNewRomanPSMT" w:cs="TimesNewRomanPSMT"/>
          <w:sz w:val="24"/>
          <w:szCs w:val="24"/>
        </w:rPr>
        <w:t>.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5.2. При невыполнении Участником Товарищества обязанности по внесению доли в</w:t>
      </w:r>
    </w:p>
    <w:p w:rsidR="007D6F9B" w:rsidRDefault="007D6F9B" w:rsidP="00286F5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установленный срок Товарищество должно внести невнесенную часть доли за счет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собственного капитала (своих чистых активов) либо произвести уменьшение Уставного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капитала до его внесенной части, но не ниже установленного минимального размера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Уставного капитала.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5.3. В случае невнесения Уставного капитала в сроки, предусмотренные Законом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Республики Казахстан «О товариществах с ограниченной и дополнительной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ответственностью» от 22 апреля 1998 года, Учредитель, не внесший в срок свою долю,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обязан возместить Товариществу убытки, а также уплатить Товариществу неустойку в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соответствии с Гражданским кодексом Республики Казахстан.</w:t>
      </w:r>
    </w:p>
    <w:p w:rsidR="009069E8" w:rsidRDefault="007D6F9B" w:rsidP="009069E8">
      <w:pPr>
        <w:spacing w:after="360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5.4. По решению общего собрания Товарищества доля или ее часть, не внесенная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Участником в установленный срок, может быть распределена между остальными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Участниками. Участники Товарищества пользуются преимущественным перед третьими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</w:p>
    <w:p w:rsidR="009069E8" w:rsidRPr="00E753BB" w:rsidRDefault="009069E8" w:rsidP="009069E8">
      <w:pPr>
        <w:spacing w:after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753BB">
        <w:rPr>
          <w:rFonts w:ascii="Times New Roman" w:hAnsi="Times New Roman" w:cs="Times New Roman"/>
          <w:bCs/>
          <w:sz w:val="20"/>
          <w:szCs w:val="20"/>
        </w:rPr>
        <w:t xml:space="preserve">Документ используется </w:t>
      </w:r>
      <w:r>
        <w:rPr>
          <w:rFonts w:ascii="Times New Roman" w:hAnsi="Times New Roman" w:cs="Times New Roman"/>
          <w:bCs/>
          <w:sz w:val="20"/>
          <w:szCs w:val="20"/>
        </w:rPr>
        <w:t xml:space="preserve">только </w:t>
      </w:r>
      <w:r w:rsidRPr="00E753BB">
        <w:rPr>
          <w:rFonts w:ascii="Times New Roman" w:hAnsi="Times New Roman" w:cs="Times New Roman"/>
          <w:bCs/>
          <w:sz w:val="20"/>
          <w:szCs w:val="20"/>
        </w:rPr>
        <w:t xml:space="preserve">в учебных целях </w:t>
      </w:r>
      <w:r>
        <w:rPr>
          <w:rFonts w:ascii="Times New Roman" w:hAnsi="Times New Roman" w:cs="Times New Roman"/>
          <w:bCs/>
          <w:sz w:val="20"/>
          <w:szCs w:val="20"/>
        </w:rPr>
        <w:t>в Сети учебных фирм Казахстан</w:t>
      </w:r>
    </w:p>
    <w:p w:rsidR="007D6F9B" w:rsidRDefault="007D6F9B" w:rsidP="009069E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лицами правом покупки (принятия в дар) доли (или ее части) при ее продаже (дарении) кем-</w:t>
      </w:r>
    </w:p>
    <w:p w:rsidR="007D6F9B" w:rsidRDefault="007D6F9B" w:rsidP="00286F5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либо из Участников. Если Участников, желающих воспользоваться преимущественным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правом покупки (приобретения в дар), несколько, преимущественное право покупки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(приобретения в дар) доли (или ее части) осуществляется Участниками пропорционально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размерам их долей в Уставном капитале.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Если в течение месяца со дня направления исполнительному органу Товарищества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извещения о предложении доли к продаже (дарении), она или ее часть не будет выкуплена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(принята в дар) Участниками Товарищества в порядке осуществления преимущественного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права Участник, предложивший долю к продаже (дарению), вправе продать долю (не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выкупленную часть доли) третьему лицу по цене не ниже той, какая была указана в</w:t>
      </w:r>
      <w:r w:rsidR="00286F5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извещении.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5.5. Решение о внесении дополнительных вкладов в Уставный капитал</w:t>
      </w:r>
      <w:r w:rsidR="00865C0F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Товарищества принимается по общему согласию Участников Товарищества.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5.6. Товарищество вправе увеличить свой Уставный капитал только после полной</w:t>
      </w:r>
      <w:r w:rsidR="00865C0F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его оплаты. Увеличение Уставного капитала Товарищества может осуществляться путем: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дополнительных пропорциональных вкладов, производимых всеми Участниками</w:t>
      </w:r>
      <w:r w:rsidR="00865C0F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Товарищества;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увеличения размера Уставного капитала за счет собственного капитала</w:t>
      </w:r>
      <w:r w:rsidR="00865C0F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Товарищества;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внесения одним или несколькими участниками дополнительных вкладов при</w:t>
      </w:r>
      <w:r w:rsidR="00865C0F">
        <w:rPr>
          <w:rFonts w:ascii="TimesNewRomanPSMT" w:hAnsi="TimesNewRomanPSMT" w:cs="TimesNewRomanPSMT"/>
          <w:sz w:val="24"/>
          <w:szCs w:val="24"/>
        </w:rPr>
        <w:t xml:space="preserve"> согласи</w:t>
      </w:r>
      <w:r>
        <w:rPr>
          <w:rFonts w:ascii="TimesNewRomanPSMT" w:hAnsi="TimesNewRomanPSMT" w:cs="TimesNewRomanPSMT"/>
          <w:sz w:val="24"/>
          <w:szCs w:val="24"/>
        </w:rPr>
        <w:t xml:space="preserve">и </w:t>
      </w:r>
      <w:r w:rsidR="00865C0F">
        <w:rPr>
          <w:rFonts w:ascii="TimesNewRomanPSMT" w:hAnsi="TimesNewRomanPSMT" w:cs="TimesNewRomanPSMT"/>
          <w:sz w:val="24"/>
          <w:szCs w:val="24"/>
        </w:rPr>
        <w:t xml:space="preserve">на это всех </w:t>
      </w:r>
      <w:proofErr w:type="gramStart"/>
      <w:r w:rsidR="00865C0F">
        <w:rPr>
          <w:rFonts w:ascii="TimesNewRomanPSMT" w:hAnsi="TimesNewRomanPSMT" w:cs="TimesNewRomanPSMT"/>
          <w:sz w:val="24"/>
          <w:szCs w:val="24"/>
        </w:rPr>
        <w:t xml:space="preserve">остальных  </w:t>
      </w:r>
      <w:r>
        <w:rPr>
          <w:rFonts w:ascii="TimesNewRomanPSMT" w:hAnsi="TimesNewRomanPSMT" w:cs="TimesNewRomanPSMT"/>
          <w:sz w:val="24"/>
          <w:szCs w:val="24"/>
        </w:rPr>
        <w:t>Участников</w:t>
      </w:r>
      <w:proofErr w:type="gramEnd"/>
      <w:r>
        <w:rPr>
          <w:rFonts w:ascii="TimesNewRomanPSMT" w:hAnsi="TimesNewRomanPSMT" w:cs="TimesNewRomanPSMT"/>
          <w:sz w:val="24"/>
          <w:szCs w:val="24"/>
        </w:rPr>
        <w:t>.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5.7. Товарищество обязано известить орган, осуществляющий его государственную</w:t>
      </w:r>
      <w:r w:rsidR="00865C0F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регистрацию, об увеличении Уставного капитала в течение трех месяцев со дня принятия</w:t>
      </w:r>
      <w:r w:rsidR="00865C0F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решения об увеличении Уставного капитала.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 8 Уменьшение Уставного капитала может быть осуществлено лишь после</w:t>
      </w:r>
      <w:r w:rsidR="00865C0F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внесения Участниками своих вкладов до полного размера Уставного капитала, заявленного в</w:t>
      </w:r>
      <w:r w:rsidR="00865C0F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учредительных документах, за исключением с</w:t>
      </w:r>
      <w:r w:rsidR="00865C0F">
        <w:rPr>
          <w:rFonts w:ascii="TimesNewRomanPSMT" w:hAnsi="TimesNewRomanPSMT" w:cs="TimesNewRomanPSMT"/>
          <w:sz w:val="24"/>
          <w:szCs w:val="24"/>
        </w:rPr>
        <w:t>лучая, когда продажа невнесенной</w:t>
      </w:r>
      <w:r>
        <w:rPr>
          <w:rFonts w:ascii="TimesNewRomanPSMT" w:hAnsi="TimesNewRomanPSMT" w:cs="TimesNewRomanPSMT"/>
          <w:sz w:val="24"/>
          <w:szCs w:val="24"/>
        </w:rPr>
        <w:t xml:space="preserve"> части</w:t>
      </w:r>
      <w:r w:rsidR="00865C0F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вклада в установленный срок невозможна.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 9. Уменьшение Уставного капитала Товарищества регистрируется органом,</w:t>
      </w:r>
      <w:r w:rsidR="00865C0F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осуществившим государственную регистрацию Товарищества, по истечении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срока</w:t>
      </w:r>
      <w:proofErr w:type="gramEnd"/>
      <w:r w:rsidR="00865C0F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предоставленного кредиторам для заявления требований к Товариществу.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5.10. Товарищество обязано произвести перерегистрацию, в связи с уменьшением</w:t>
      </w:r>
      <w:r w:rsidR="00865C0F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Уставного капитала в течение 6 (шести) месяцев со дня принятия решения об уменьшении</w:t>
      </w:r>
      <w:r w:rsidR="00865C0F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Уставного капитала. В противном случае уменьшение Уставного капитала считается</w:t>
      </w:r>
      <w:r w:rsidR="00865C0F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несостоявшимся.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6. Имущество Товарищества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6.1. Имущественные вопросы Товарищества (в том числе формирование и</w:t>
      </w:r>
      <w:r w:rsidR="00865C0F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распределение средств Товарищества, состав собственности Товарищества и т.д.), помимо</w:t>
      </w:r>
      <w:r w:rsidR="00865C0F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положений настоящего Договора, оговариваются Уставом Товарищества.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6.2. Имущество Товарищества может быть застраховано согласно</w:t>
      </w:r>
      <w:r w:rsidR="00865C0F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с</w:t>
      </w:r>
      <w:r w:rsidR="00865C0F">
        <w:rPr>
          <w:rFonts w:ascii="TimesNewRomanPSMT" w:hAnsi="TimesNewRomanPSMT" w:cs="TimesNewRomanPSMT"/>
          <w:sz w:val="24"/>
          <w:szCs w:val="24"/>
        </w:rPr>
        <w:t>оответствующему решению Общего с</w:t>
      </w:r>
      <w:r>
        <w:rPr>
          <w:rFonts w:ascii="TimesNewRomanPSMT" w:hAnsi="TimesNewRomanPSMT" w:cs="TimesNewRomanPSMT"/>
          <w:sz w:val="24"/>
          <w:szCs w:val="24"/>
        </w:rPr>
        <w:t>обрания Участников.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7.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Органы Товарищества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7.1. Органами Товарищества являются: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общее собрание, высший орган;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наблюдательный совет, контрольный орган;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генеральный директор, исполнительный орган;</w:t>
      </w:r>
    </w:p>
    <w:p w:rsidR="007D6F9B" w:rsidRDefault="007D6F9B" w:rsidP="002713E1">
      <w:pPr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7.2. Общее собрание Участников утверждает Устав Товарищества.</w:t>
      </w:r>
    </w:p>
    <w:p w:rsidR="007D6F9B" w:rsidRDefault="007D6F9B" w:rsidP="002713E1">
      <w:pPr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7.3. Компетенции органов Товарищества определяются Участниками в соответствии с законодательством Республики Казахстан и оговариваются в Уставе Товарищества.</w:t>
      </w:r>
    </w:p>
    <w:p w:rsidR="00CF5ABD" w:rsidRDefault="00CF5ABD" w:rsidP="002713E1">
      <w:pPr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</w:p>
    <w:p w:rsidR="00CF5ABD" w:rsidRDefault="00CF5ABD" w:rsidP="002713E1">
      <w:pPr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</w:p>
    <w:p w:rsidR="00CF5ABD" w:rsidRPr="00E753BB" w:rsidRDefault="00CF5ABD" w:rsidP="00CF5ABD">
      <w:pPr>
        <w:spacing w:after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753BB">
        <w:rPr>
          <w:rFonts w:ascii="Times New Roman" w:hAnsi="Times New Roman" w:cs="Times New Roman"/>
          <w:bCs/>
          <w:sz w:val="20"/>
          <w:szCs w:val="20"/>
        </w:rPr>
        <w:t xml:space="preserve">Документ используется </w:t>
      </w:r>
      <w:r>
        <w:rPr>
          <w:rFonts w:ascii="Times New Roman" w:hAnsi="Times New Roman" w:cs="Times New Roman"/>
          <w:bCs/>
          <w:sz w:val="20"/>
          <w:szCs w:val="20"/>
        </w:rPr>
        <w:t xml:space="preserve">только </w:t>
      </w:r>
      <w:r w:rsidRPr="00E753BB">
        <w:rPr>
          <w:rFonts w:ascii="Times New Roman" w:hAnsi="Times New Roman" w:cs="Times New Roman"/>
          <w:bCs/>
          <w:sz w:val="20"/>
          <w:szCs w:val="20"/>
        </w:rPr>
        <w:t xml:space="preserve">в учебных целях </w:t>
      </w:r>
      <w:r>
        <w:rPr>
          <w:rFonts w:ascii="Times New Roman" w:hAnsi="Times New Roman" w:cs="Times New Roman"/>
          <w:bCs/>
          <w:sz w:val="20"/>
          <w:szCs w:val="20"/>
        </w:rPr>
        <w:t>в Сети учебных фирм Казахстан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lastRenderedPageBreak/>
        <w:t>8. Чистый доход Товарищества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8.1. Чистый доход, получаемый Товариществом в результате хозяйственной</w:t>
      </w:r>
      <w:r w:rsidR="00F16D30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деятельности после выполнения в установленном порядке финансовых обязательств,</w:t>
      </w:r>
      <w:r w:rsidR="00F16D30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используется для расчетов с государственным бюджетом Республики Казахстан и</w:t>
      </w:r>
      <w:r w:rsidR="00F16D30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распределения между Участниками пропорционально вкладам в Уставном капитале.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8.2. Распределение чистого дохода между Участниками Товарищества производится</w:t>
      </w:r>
      <w:r w:rsidR="00F16D30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в соответствии с решением очередного Общего собрания, посвященного утверждению</w:t>
      </w:r>
      <w:r w:rsidR="00F16D30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результатов деятельности Товарищества за соответствующий год.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8.3. Каждый Участник вправе получить часть распределяемого дохода,</w:t>
      </w:r>
      <w:r w:rsidR="00F16D30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соответствующую его доле в Уставном капитале Товарищества. Выплата должна быть</w:t>
      </w:r>
      <w:r w:rsidR="00F16D30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произведена Товариществом в денежной форме в течение месяца со дня принятия Общим</w:t>
      </w:r>
      <w:r w:rsidR="00F16D30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собранием решения о распределении чистого дохода.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9. Конфиденциальность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9.1. Объем информации, не подлежащей разглашению, определяется Общим</w:t>
      </w:r>
      <w:r w:rsidR="00F16D30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собранием.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9.2. Каждый из Участников обязан сохранять строгую конфиденциальность</w:t>
      </w:r>
      <w:r w:rsidR="00F16D30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полученной от другого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Участника</w:t>
      </w:r>
      <w:r w:rsidR="00F16D30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 финансовой</w:t>
      </w:r>
      <w:proofErr w:type="gramEnd"/>
      <w:r>
        <w:rPr>
          <w:rFonts w:ascii="TimesNewRomanPSMT" w:hAnsi="TimesNewRomanPSMT" w:cs="TimesNewRomanPSMT"/>
          <w:sz w:val="24"/>
          <w:szCs w:val="24"/>
        </w:rPr>
        <w:t>, коммерческой и другой</w:t>
      </w:r>
      <w:r w:rsidR="00F16D30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информации и принимать все возможные меры для предотвращения разглашения</w:t>
      </w:r>
      <w:r w:rsidR="00F16D30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полученной информации.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9.3. Передача вышеуказанной информации третьим лицам, опубликование или иное</w:t>
      </w:r>
      <w:r w:rsidR="00F16D30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разглашение информации осуществляется в сроки и в порядке, установленные Общим</w:t>
      </w:r>
      <w:r w:rsidR="00F16D30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собранием Товарищества.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10. Нарушение настоящего Договора</w:t>
      </w:r>
    </w:p>
    <w:p w:rsidR="007D6F9B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10.1. В случае неисполнения или ненадлежащего</w:t>
      </w:r>
      <w:r w:rsidR="00F16D30">
        <w:rPr>
          <w:rFonts w:ascii="TimesNewRomanPSMT" w:hAnsi="TimesNewRomanPSMT" w:cs="TimesNewRomanPSMT"/>
          <w:sz w:val="24"/>
          <w:szCs w:val="24"/>
        </w:rPr>
        <w:t xml:space="preserve"> исполнения одним из Участников </w:t>
      </w:r>
      <w:r>
        <w:rPr>
          <w:rFonts w:ascii="TimesNewRomanPSMT" w:hAnsi="TimesNewRomanPSMT" w:cs="TimesNewRomanPSMT"/>
          <w:sz w:val="24"/>
          <w:szCs w:val="24"/>
        </w:rPr>
        <w:t>обязательств по настоящему Договору, он обязан возместить другому Участнику убытки,</w:t>
      </w:r>
      <w:r w:rsidR="00F16D30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причиненные неисполнением или ненадлежащим исполнением обязательств по отношению к</w:t>
      </w:r>
      <w:r w:rsidR="00F16D30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Товариществу, в полном объеме.</w:t>
      </w:r>
    </w:p>
    <w:p w:rsidR="00BA7AC8" w:rsidRDefault="007D6F9B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10.2. Участники освобождаются от ответственности за неисполнение (ненадлежащее</w:t>
      </w:r>
      <w:r w:rsidR="00F16D30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исполнение) обязательств, предусмотренных учредительными документами Товарищества,</w:t>
      </w:r>
      <w:r w:rsidR="00BA7AC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если данное неисполнение (ненадлежащее исполнение) явилось следствием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обстоятельств</w:t>
      </w:r>
      <w:r w:rsidR="00BA7AC8">
        <w:rPr>
          <w:rFonts w:ascii="TimesNewRomanPSMT" w:hAnsi="TimesNewRomanPSMT" w:cs="TimesNewRomanPSMT"/>
          <w:sz w:val="24"/>
          <w:szCs w:val="24"/>
        </w:rPr>
        <w:t xml:space="preserve"> </w:t>
      </w:r>
      <w:r w:rsidR="006B1B88">
        <w:rPr>
          <w:rFonts w:ascii="TimesNewRomanPSMT" w:hAnsi="TimesNewRomanPSMT" w:cs="TimesNewRomanPSMT"/>
          <w:sz w:val="24"/>
          <w:szCs w:val="24"/>
        </w:rPr>
        <w:t xml:space="preserve"> </w:t>
      </w:r>
      <w:r w:rsidR="00BA7AC8">
        <w:rPr>
          <w:rFonts w:ascii="TimesNewRomanPSMT" w:hAnsi="TimesNewRomanPSMT" w:cs="TimesNewRomanPSMT"/>
          <w:sz w:val="24"/>
          <w:szCs w:val="24"/>
        </w:rPr>
        <w:t>непреодолимой</w:t>
      </w:r>
      <w:proofErr w:type="gramEnd"/>
      <w:r w:rsidR="00BA7AC8">
        <w:rPr>
          <w:rFonts w:ascii="TimesNewRomanPSMT" w:hAnsi="TimesNewRomanPSMT" w:cs="TimesNewRomanPSMT"/>
          <w:sz w:val="24"/>
          <w:szCs w:val="24"/>
        </w:rPr>
        <w:t xml:space="preserve"> силы (форс-мажорные обстоятельства).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10.3. Участник, который в силу возникших форс-мажорных обстоятельств не в</w:t>
      </w:r>
      <w:r w:rsidR="006B1B8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состоянии исполнить надлежащим образом принятые обязательства, обязан при наступлении</w:t>
      </w:r>
      <w:r w:rsidR="006B1B8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таких обстоятельств немедленно известить другого Участника под угрозой возмещения</w:t>
      </w:r>
      <w:r w:rsidR="006B1B8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убытков, причиненных несвоевременным уведомлением.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11. Рассмотрение споров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11.1. Участники будут прилагать все усилия к тому, чтобы решать все разногласия и</w:t>
      </w:r>
      <w:r w:rsidR="006B1B8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споры, возникшие по настоящему Договору в связи с ним или в результате его исполнения,</w:t>
      </w:r>
      <w:r w:rsidR="006B1B8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путем переговоров.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11.2. В случае если разногласия и споры не могут быть разрешены путем</w:t>
      </w:r>
      <w:r w:rsidR="006B1B8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двухсторонних переговоров, они подлежат рассмотрению в судебных органах Республики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Казахстан.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12. Изменения в составе Участников Товарищества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12.1. Прием в Товарищество нового Участника оформляется договором о</w:t>
      </w:r>
      <w:r w:rsidR="006B1B8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присоединении к настоящему Договору. Договор подписывается уполномоченным руководителем органа Товарищества и вступившим Участником. Договор о присоединении</w:t>
      </w:r>
      <w:r w:rsidR="006B1B8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является неотъемлемой частью настоящего Договора, который считается измененным в той</w:t>
      </w:r>
      <w:r w:rsidR="006B1B8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части, в какой это вытекает из условий договора о присоединении. Договор о присоединении</w:t>
      </w:r>
      <w:r w:rsidR="006B1B8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подлежит нотариальному удостоверению.</w:t>
      </w:r>
    </w:p>
    <w:p w:rsidR="00CF5ABD" w:rsidRDefault="00CF5ABD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</w:p>
    <w:p w:rsidR="00CF5ABD" w:rsidRDefault="00CF5ABD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</w:p>
    <w:p w:rsidR="00CF5ABD" w:rsidRPr="00E753BB" w:rsidRDefault="00CF5ABD" w:rsidP="00CF5ABD">
      <w:pPr>
        <w:spacing w:after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753BB">
        <w:rPr>
          <w:rFonts w:ascii="Times New Roman" w:hAnsi="Times New Roman" w:cs="Times New Roman"/>
          <w:bCs/>
          <w:sz w:val="20"/>
          <w:szCs w:val="20"/>
        </w:rPr>
        <w:t xml:space="preserve">Документ используется </w:t>
      </w:r>
      <w:r>
        <w:rPr>
          <w:rFonts w:ascii="Times New Roman" w:hAnsi="Times New Roman" w:cs="Times New Roman"/>
          <w:bCs/>
          <w:sz w:val="20"/>
          <w:szCs w:val="20"/>
        </w:rPr>
        <w:t xml:space="preserve">только </w:t>
      </w:r>
      <w:r w:rsidRPr="00E753BB">
        <w:rPr>
          <w:rFonts w:ascii="Times New Roman" w:hAnsi="Times New Roman" w:cs="Times New Roman"/>
          <w:bCs/>
          <w:sz w:val="20"/>
          <w:szCs w:val="20"/>
        </w:rPr>
        <w:t xml:space="preserve">в учебных целях </w:t>
      </w:r>
      <w:r>
        <w:rPr>
          <w:rFonts w:ascii="Times New Roman" w:hAnsi="Times New Roman" w:cs="Times New Roman"/>
          <w:bCs/>
          <w:sz w:val="20"/>
          <w:szCs w:val="20"/>
        </w:rPr>
        <w:t>в Сети учебных фирм Казахстан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12.2. Лицо, ставшее Участником Товарищества вследствие покупки доли выбывшего</w:t>
      </w:r>
      <w:r w:rsidR="006B1B8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Участника или по иным основаниям перехода доли, считается присоединившимся к</w:t>
      </w:r>
      <w:r w:rsidR="006B1B8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учредительному догово</w:t>
      </w:r>
      <w:r w:rsidR="006B1B88">
        <w:rPr>
          <w:rFonts w:ascii="TimesNewRomanPSMT" w:hAnsi="TimesNewRomanPSMT" w:cs="TimesNewRomanPSMT"/>
          <w:sz w:val="24"/>
          <w:szCs w:val="24"/>
        </w:rPr>
        <w:t>ру и У</w:t>
      </w:r>
      <w:r>
        <w:rPr>
          <w:rFonts w:ascii="TimesNewRomanPSMT" w:hAnsi="TimesNewRomanPSMT" w:cs="TimesNewRomanPSMT"/>
          <w:sz w:val="24"/>
          <w:szCs w:val="24"/>
        </w:rPr>
        <w:t>ставу Товарищества с момента перехода права на долю.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13. Выбытие из Товарищества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13.1. Выбытие из Товарищества не освобождает Участника от ранее принятых,</w:t>
      </w:r>
      <w:r w:rsidR="006B1B8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подлежащих исполнению и не выполненных им обязательств по отношению к Товариществу</w:t>
      </w:r>
      <w:r w:rsidR="002C5384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и, равным образом, не прекращает ранее возникших обязательств Товарищества перед таким</w:t>
      </w:r>
      <w:r w:rsidR="002C5384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Участником.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14. Реорганизация и ликвидация Товарищества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14.1. Прекращение деятельности Товарищества осуществляется в форме</w:t>
      </w:r>
      <w:r w:rsidR="006B1B8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реорганизации (слияние, присоединение, разделение, выделение, преобразование) или</w:t>
      </w:r>
      <w:r w:rsidR="002C5384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ликвидации в соответствии с действующим законодательством Республики Казахстан.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14.2. Добровольная реорганизация Товарищества осуществляется по решению</w:t>
      </w:r>
      <w:r w:rsidR="006B1B8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Общего собрания. Принудительная реорганизация может быть осуществлена по решению</w:t>
      </w:r>
      <w:r w:rsidR="002C5384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судебных органов в случаях, предусмотренных законодательными актами.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14.3. При реорганизации Товарищества его права и обязанности переходят к</w:t>
      </w:r>
      <w:r w:rsidR="006B1B8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правопреемникам в соответствии с действующим законодательством Республики Казахстан.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14.4. Имущество реорганизованного Товарищества переходит к его правопреемнику в</w:t>
      </w:r>
      <w:r w:rsidR="006B1B8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момент его регистрации, если иное не предусмотрено законодательными актами или</w:t>
      </w:r>
      <w:r w:rsidR="006B1B8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решением о реорганизации.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14.5. Товарищество ликвидируется в следующих случаях: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по решению Общего собрания;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по решению суда;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в других случаях, предусмотренных законодательством Республики Казахстан.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14.6. Добровольная ликвидация Товарищества производится назначенной Общим собранием ликвидационной комиссией, которая представляет на утверждение Общего</w:t>
      </w:r>
      <w:r w:rsidR="006B1B8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собрания ликвидационный баланс. В случае ликвидации Товарищества по решению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судаликвидационная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комиссия назначается судом.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14.7. Деятельность Товарищества с ограниченной ответственностью может быть</w:t>
      </w:r>
      <w:r w:rsidR="006B1B8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прекращена также в следующих случаях: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если в результате уменьшения уставного капитала его размер станет меньше</w:t>
      </w:r>
      <w:r w:rsidR="006B1B8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минимального размера, предусмотренного Законом «О товариществах с ограниченной и</w:t>
      </w:r>
      <w:r w:rsidR="006B1B8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дополнительной ответственностью»;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если Участники не образуют Уставный капитал Товарищества в сроки,</w:t>
      </w:r>
      <w:r w:rsidR="006B1B8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установленные Законом «О товариществах с ограниченной и дополнительной</w:t>
      </w:r>
      <w:r w:rsidR="006B1B8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ответственностью».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15. Условия расторжения Договора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15.1. Окончание действия или роспуск Товарищества осуществляется путем обычного</w:t>
      </w:r>
      <w:r w:rsidR="006B1B8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или чрезвычайного расторжения Договора.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15.2. Обычное расторжение Договора осуществляется путем письменного</w:t>
      </w:r>
      <w:r w:rsidR="006B1B8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уведомления всех Участников о расторжении Договора за 3 (три) месяцев.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15.3. Чрезвычайное расторжение Договора возможно только в следующих</w:t>
      </w:r>
      <w:r w:rsidR="006B1B8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чрезвычайных случаях: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если один из Участников будет ограничен в исполнении своих прав из-за каких-</w:t>
      </w:r>
      <w:r w:rsidR="006B1B8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либо действий официальных властей (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например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: отсутствие гарантий исполнения права </w:t>
      </w:r>
      <w:r>
        <w:rPr>
          <w:rFonts w:ascii="TimesNewRomanPSMT" w:hAnsi="TimesNewRomanPSMT" w:cs="TimesNewRomanPSMT"/>
          <w:color w:val="000000"/>
          <w:sz w:val="24"/>
          <w:szCs w:val="24"/>
        </w:rPr>
        <w:t>налоговых законов, полностью сводящих на нет экономичность и рентабельность проекта,</w:t>
      </w:r>
      <w:r w:rsidR="006B1B8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вытекающие из предварительных исследований и т.д.);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если Товарищество ограничено в достижении своих целей форс-мажорными</w:t>
      </w:r>
      <w:r w:rsidR="006B1B8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обстоятельствами или действиями любого из Участников;</w:t>
      </w:r>
    </w:p>
    <w:p w:rsidR="00CF5ABD" w:rsidRDefault="00CF5ABD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F5ABD" w:rsidRPr="00E753BB" w:rsidRDefault="00CF5ABD" w:rsidP="00CF5ABD">
      <w:pPr>
        <w:spacing w:after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753BB">
        <w:rPr>
          <w:rFonts w:ascii="Times New Roman" w:hAnsi="Times New Roman" w:cs="Times New Roman"/>
          <w:bCs/>
          <w:sz w:val="20"/>
          <w:szCs w:val="20"/>
        </w:rPr>
        <w:t xml:space="preserve">Документ используется </w:t>
      </w:r>
      <w:r>
        <w:rPr>
          <w:rFonts w:ascii="Times New Roman" w:hAnsi="Times New Roman" w:cs="Times New Roman"/>
          <w:bCs/>
          <w:sz w:val="20"/>
          <w:szCs w:val="20"/>
        </w:rPr>
        <w:t xml:space="preserve">только </w:t>
      </w:r>
      <w:r w:rsidRPr="00E753BB">
        <w:rPr>
          <w:rFonts w:ascii="Times New Roman" w:hAnsi="Times New Roman" w:cs="Times New Roman"/>
          <w:bCs/>
          <w:sz w:val="20"/>
          <w:szCs w:val="20"/>
        </w:rPr>
        <w:t xml:space="preserve">в учебных целях </w:t>
      </w:r>
      <w:r>
        <w:rPr>
          <w:rFonts w:ascii="Times New Roman" w:hAnsi="Times New Roman" w:cs="Times New Roman"/>
          <w:bCs/>
          <w:sz w:val="20"/>
          <w:szCs w:val="20"/>
        </w:rPr>
        <w:t>в Сети учебных фирм Казахстан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- если один из Участников становится неплатежеспособным (начало производства по</w:t>
      </w:r>
      <w:r w:rsidR="006B1B8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делам о несостоятельности или примирительного производства) или полностью прекращает</w:t>
      </w:r>
      <w:r w:rsidR="006B1B8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свою экономико-хозяйственную деятельность.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15.4. Сообщение о расторжении настоящего Договора должно быть направлено</w:t>
      </w:r>
      <w:r w:rsidR="006B1B8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заказным письмом с уведомлением о вручении Участникам Товарищества по</w:t>
      </w:r>
      <w:r w:rsidR="006B1B8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соответствующим адресам.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15.5. В случае расторжения настоящего Договора Устав считается утратившим силу.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16. Заключительные положения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16.1. Вся документация Товарищества ведется на </w:t>
      </w:r>
      <w:r w:rsidR="006B1B88">
        <w:rPr>
          <w:rFonts w:ascii="TimesNewRomanPSMT" w:hAnsi="TimesNewRomanPSMT" w:cs="TimesNewRomanPSMT"/>
          <w:color w:val="000000"/>
          <w:sz w:val="24"/>
          <w:szCs w:val="24"/>
        </w:rPr>
        <w:t>______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языке, а при</w:t>
      </w:r>
      <w:r w:rsidR="006B1B8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необходимости на </w:t>
      </w:r>
      <w:r w:rsidR="006B1B88">
        <w:rPr>
          <w:rFonts w:ascii="TimesNewRomanPSMT" w:hAnsi="TimesNewRomanPSMT" w:cs="TimesNewRomanPSMT"/>
          <w:color w:val="000000"/>
          <w:sz w:val="24"/>
          <w:szCs w:val="24"/>
        </w:rPr>
        <w:t>_______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и английском языках.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16.2. Если один из Учредителей изменит свой адрес, то он обязан информировать об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этом Товарищество.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16.3. Настоящий Договор может быть изменен и дополнен только по единогласному</w:t>
      </w:r>
      <w:r w:rsidR="006B1B8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соглашению Участников.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16.4. Все изменения и дополнения к настоящему Договору будут оформляться в</w:t>
      </w:r>
      <w:r w:rsidR="006B1B8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письменной форме, подписываться Участниками или уполномоченными на то</w:t>
      </w:r>
      <w:r w:rsidR="006B1B8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представителями каждого из Участников и подлежат нотариальному удостоверению.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16.5. Настоящий Договор подписан всеми учредителями Товарищества в двух</w:t>
      </w:r>
      <w:r w:rsidR="006B1B8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экземплярах на русском языке, все экземпляры имеют одинаковую юридическую силу.</w:t>
      </w: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16.6. Настоящий договор является полной договоренностью между сторонами по</w:t>
      </w:r>
      <w:r w:rsidR="006B1B8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участию в деятельности Товариществе и заменяет собой все предыдущие соглашения и</w:t>
      </w:r>
      <w:r w:rsidR="006B1B8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договоренности между сторонами, как устные, так и письменные.</w:t>
      </w:r>
    </w:p>
    <w:p w:rsidR="00BA7AC8" w:rsidRPr="006B1B8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NewRomanPS-ItalicMT"/>
          <w:i/>
          <w:iCs/>
          <w:color w:val="423489"/>
          <w:sz w:val="32"/>
          <w:szCs w:val="32"/>
        </w:rPr>
      </w:pPr>
    </w:p>
    <w:p w:rsidR="00BA7AC8" w:rsidRDefault="00BA7AC8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В удостоверение изложенного Участники подписали настоящий Договор:</w:t>
      </w:r>
    </w:p>
    <w:p w:rsidR="00543E75" w:rsidRDefault="00543E75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543E75" w:rsidRDefault="00543E75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Участник -1 ___________________    ___________________       ___________</w:t>
      </w:r>
    </w:p>
    <w:p w:rsidR="00543E75" w:rsidRPr="00543E75" w:rsidRDefault="00543E75" w:rsidP="00271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Cs/>
          <w:color w:val="000000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                        </w:t>
      </w:r>
      <w:r w:rsidRPr="00543E75">
        <w:rPr>
          <w:rFonts w:ascii="TimesNewRomanPS-BoldMT" w:hAnsi="TimesNewRomanPS-BoldMT" w:cs="TimesNewRomanPS-BoldMT"/>
          <w:bCs/>
          <w:color w:val="000000"/>
          <w:sz w:val="20"/>
          <w:szCs w:val="20"/>
        </w:rPr>
        <w:t>(</w:t>
      </w:r>
      <w:proofErr w:type="gramStart"/>
      <w:r w:rsidRPr="00543E75">
        <w:rPr>
          <w:rFonts w:ascii="TimesNewRomanPS-BoldMT" w:hAnsi="TimesNewRomanPS-BoldMT" w:cs="TimesNewRomanPS-BoldMT"/>
          <w:bCs/>
          <w:color w:val="000000"/>
          <w:sz w:val="20"/>
          <w:szCs w:val="20"/>
        </w:rPr>
        <w:t xml:space="preserve">подпись)   </w:t>
      </w:r>
      <w:proofErr w:type="gramEnd"/>
      <w:r w:rsidRPr="00543E75">
        <w:rPr>
          <w:rFonts w:ascii="TimesNewRomanPS-BoldMT" w:hAnsi="TimesNewRomanPS-BoldMT" w:cs="TimesNewRomanPS-BoldMT"/>
          <w:bCs/>
          <w:color w:val="000000"/>
          <w:sz w:val="20"/>
          <w:szCs w:val="20"/>
        </w:rPr>
        <w:t xml:space="preserve">                          (расшифровка подписи)</w:t>
      </w:r>
      <w:r>
        <w:rPr>
          <w:rFonts w:ascii="TimesNewRomanPS-BoldMT" w:hAnsi="TimesNewRomanPS-BoldMT" w:cs="TimesNewRomanPS-BoldMT"/>
          <w:bCs/>
          <w:color w:val="000000"/>
          <w:sz w:val="20"/>
          <w:szCs w:val="20"/>
        </w:rPr>
        <w:t xml:space="preserve">                   (дата)</w:t>
      </w:r>
    </w:p>
    <w:p w:rsidR="00543E75" w:rsidRDefault="00543E75" w:rsidP="00543E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Участник -2 ___________________    ____________________     _____________</w:t>
      </w:r>
    </w:p>
    <w:p w:rsidR="00543E75" w:rsidRPr="00543E75" w:rsidRDefault="00543E75" w:rsidP="00543E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Cs/>
          <w:color w:val="000000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                        </w:t>
      </w:r>
      <w:r w:rsidRPr="00543E75">
        <w:rPr>
          <w:rFonts w:ascii="TimesNewRomanPS-BoldMT" w:hAnsi="TimesNewRomanPS-BoldMT" w:cs="TimesNewRomanPS-BoldMT"/>
          <w:bCs/>
          <w:color w:val="000000"/>
          <w:sz w:val="20"/>
          <w:szCs w:val="20"/>
        </w:rPr>
        <w:t>(</w:t>
      </w:r>
      <w:proofErr w:type="gramStart"/>
      <w:r w:rsidRPr="00543E75">
        <w:rPr>
          <w:rFonts w:ascii="TimesNewRomanPS-BoldMT" w:hAnsi="TimesNewRomanPS-BoldMT" w:cs="TimesNewRomanPS-BoldMT"/>
          <w:bCs/>
          <w:color w:val="000000"/>
          <w:sz w:val="20"/>
          <w:szCs w:val="20"/>
        </w:rPr>
        <w:t xml:space="preserve">подпись)   </w:t>
      </w:r>
      <w:proofErr w:type="gramEnd"/>
      <w:r w:rsidRPr="00543E75">
        <w:rPr>
          <w:rFonts w:ascii="TimesNewRomanPS-BoldMT" w:hAnsi="TimesNewRomanPS-BoldMT" w:cs="TimesNewRomanPS-BoldMT"/>
          <w:bCs/>
          <w:color w:val="000000"/>
          <w:sz w:val="20"/>
          <w:szCs w:val="20"/>
        </w:rPr>
        <w:t xml:space="preserve">                          (расшифровка подписи)</w:t>
      </w:r>
      <w:r>
        <w:rPr>
          <w:rFonts w:ascii="TimesNewRomanPS-BoldMT" w:hAnsi="TimesNewRomanPS-BoldMT" w:cs="TimesNewRomanPS-BoldMT"/>
          <w:bCs/>
          <w:color w:val="000000"/>
          <w:sz w:val="20"/>
          <w:szCs w:val="20"/>
        </w:rPr>
        <w:t xml:space="preserve">                   (дата)</w:t>
      </w:r>
    </w:p>
    <w:p w:rsidR="00543E75" w:rsidRDefault="00543E75" w:rsidP="00543E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Участник -3 ___________________    ____________________      ______________</w:t>
      </w:r>
    </w:p>
    <w:p w:rsidR="00543E75" w:rsidRDefault="00543E75" w:rsidP="00543E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Cs/>
          <w:color w:val="000000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                        </w:t>
      </w:r>
      <w:r w:rsidRPr="00543E75">
        <w:rPr>
          <w:rFonts w:ascii="TimesNewRomanPS-BoldMT" w:hAnsi="TimesNewRomanPS-BoldMT" w:cs="TimesNewRomanPS-BoldMT"/>
          <w:bCs/>
          <w:color w:val="000000"/>
          <w:sz w:val="20"/>
          <w:szCs w:val="20"/>
        </w:rPr>
        <w:t>(</w:t>
      </w:r>
      <w:proofErr w:type="gramStart"/>
      <w:r w:rsidRPr="00543E75">
        <w:rPr>
          <w:rFonts w:ascii="TimesNewRomanPS-BoldMT" w:hAnsi="TimesNewRomanPS-BoldMT" w:cs="TimesNewRomanPS-BoldMT"/>
          <w:bCs/>
          <w:color w:val="000000"/>
          <w:sz w:val="20"/>
          <w:szCs w:val="20"/>
        </w:rPr>
        <w:t xml:space="preserve">подпись)   </w:t>
      </w:r>
      <w:proofErr w:type="gramEnd"/>
      <w:r w:rsidRPr="00543E75">
        <w:rPr>
          <w:rFonts w:ascii="TimesNewRomanPS-BoldMT" w:hAnsi="TimesNewRomanPS-BoldMT" w:cs="TimesNewRomanPS-BoldMT"/>
          <w:bCs/>
          <w:color w:val="000000"/>
          <w:sz w:val="20"/>
          <w:szCs w:val="20"/>
        </w:rPr>
        <w:t xml:space="preserve">                          (расшифровка подписи)</w:t>
      </w:r>
      <w:r>
        <w:rPr>
          <w:rFonts w:ascii="TimesNewRomanPS-BoldMT" w:hAnsi="TimesNewRomanPS-BoldMT" w:cs="TimesNewRomanPS-BoldMT"/>
          <w:bCs/>
          <w:color w:val="000000"/>
          <w:sz w:val="20"/>
          <w:szCs w:val="20"/>
        </w:rPr>
        <w:t xml:space="preserve">                    (дата)</w:t>
      </w:r>
    </w:p>
    <w:p w:rsidR="00543E75" w:rsidRDefault="00543E75" w:rsidP="00543E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Cs/>
          <w:color w:val="000000"/>
          <w:sz w:val="20"/>
          <w:szCs w:val="20"/>
        </w:rPr>
      </w:pPr>
    </w:p>
    <w:p w:rsidR="00543E75" w:rsidRDefault="00543E75" w:rsidP="00543E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Cs/>
          <w:color w:val="000000"/>
          <w:sz w:val="20"/>
          <w:szCs w:val="20"/>
        </w:rPr>
      </w:pPr>
    </w:p>
    <w:p w:rsidR="00543E75" w:rsidRDefault="00543E75" w:rsidP="00543E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Cs/>
          <w:color w:val="000000"/>
          <w:sz w:val="20"/>
          <w:szCs w:val="20"/>
        </w:rPr>
      </w:pPr>
    </w:p>
    <w:p w:rsidR="00543E75" w:rsidRDefault="00543E75" w:rsidP="00543E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Cs/>
          <w:color w:val="000000"/>
          <w:sz w:val="20"/>
          <w:szCs w:val="20"/>
        </w:rPr>
      </w:pPr>
      <w:r>
        <w:rPr>
          <w:rFonts w:ascii="TimesNewRomanPS-BoldMT" w:hAnsi="TimesNewRomanPS-BoldMT" w:cs="TimesNewRomanPS-BoldMT"/>
          <w:bCs/>
          <w:color w:val="000000"/>
          <w:sz w:val="20"/>
          <w:szCs w:val="20"/>
        </w:rPr>
        <w:t>МП</w:t>
      </w:r>
    </w:p>
    <w:p w:rsidR="00E55010" w:rsidRDefault="00E55010" w:rsidP="00543E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Cs/>
          <w:color w:val="000000"/>
          <w:sz w:val="20"/>
          <w:szCs w:val="20"/>
        </w:rPr>
      </w:pPr>
    </w:p>
    <w:p w:rsidR="00E55010" w:rsidRDefault="00E55010" w:rsidP="00543E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Cs/>
          <w:color w:val="000000"/>
          <w:sz w:val="20"/>
          <w:szCs w:val="20"/>
        </w:rPr>
      </w:pPr>
    </w:p>
    <w:p w:rsidR="00E55010" w:rsidRDefault="00E55010" w:rsidP="00543E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Cs/>
          <w:color w:val="000000"/>
          <w:sz w:val="20"/>
          <w:szCs w:val="20"/>
        </w:rPr>
      </w:pPr>
    </w:p>
    <w:p w:rsidR="00E55010" w:rsidRDefault="00E55010" w:rsidP="00543E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Cs/>
          <w:color w:val="000000"/>
          <w:sz w:val="20"/>
          <w:szCs w:val="20"/>
        </w:rPr>
      </w:pPr>
    </w:p>
    <w:p w:rsidR="00E55010" w:rsidRDefault="00E55010" w:rsidP="00543E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Cs/>
          <w:color w:val="000000"/>
          <w:sz w:val="20"/>
          <w:szCs w:val="20"/>
        </w:rPr>
      </w:pPr>
    </w:p>
    <w:p w:rsidR="00E55010" w:rsidRDefault="00E55010" w:rsidP="00543E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Cs/>
          <w:color w:val="000000"/>
          <w:sz w:val="20"/>
          <w:szCs w:val="20"/>
        </w:rPr>
      </w:pPr>
    </w:p>
    <w:p w:rsidR="00E55010" w:rsidRDefault="00E55010" w:rsidP="00543E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Cs/>
          <w:color w:val="000000"/>
          <w:sz w:val="20"/>
          <w:szCs w:val="20"/>
        </w:rPr>
      </w:pPr>
    </w:p>
    <w:p w:rsidR="00E55010" w:rsidRDefault="00E55010" w:rsidP="00543E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Cs/>
          <w:color w:val="000000"/>
          <w:sz w:val="20"/>
          <w:szCs w:val="20"/>
        </w:rPr>
      </w:pPr>
    </w:p>
    <w:p w:rsidR="00E55010" w:rsidRDefault="00E55010" w:rsidP="00543E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Cs/>
          <w:color w:val="000000"/>
          <w:sz w:val="20"/>
          <w:szCs w:val="20"/>
        </w:rPr>
      </w:pPr>
    </w:p>
    <w:p w:rsidR="00E55010" w:rsidRDefault="00E55010" w:rsidP="00543E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Cs/>
          <w:color w:val="000000"/>
          <w:sz w:val="20"/>
          <w:szCs w:val="20"/>
        </w:rPr>
      </w:pPr>
    </w:p>
    <w:p w:rsidR="00E55010" w:rsidRDefault="00E55010" w:rsidP="00543E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Cs/>
          <w:color w:val="000000"/>
          <w:sz w:val="20"/>
          <w:szCs w:val="20"/>
        </w:rPr>
      </w:pPr>
    </w:p>
    <w:p w:rsidR="00E55010" w:rsidRDefault="00E55010" w:rsidP="00543E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Cs/>
          <w:color w:val="000000"/>
          <w:sz w:val="20"/>
          <w:szCs w:val="20"/>
        </w:rPr>
      </w:pPr>
    </w:p>
    <w:p w:rsidR="00E55010" w:rsidRDefault="00E55010" w:rsidP="00543E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Cs/>
          <w:color w:val="000000"/>
          <w:sz w:val="20"/>
          <w:szCs w:val="20"/>
        </w:rPr>
      </w:pPr>
    </w:p>
    <w:p w:rsidR="00E55010" w:rsidRDefault="00E55010" w:rsidP="00543E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Cs/>
          <w:color w:val="000000"/>
          <w:sz w:val="20"/>
          <w:szCs w:val="20"/>
        </w:rPr>
      </w:pPr>
    </w:p>
    <w:p w:rsidR="00E55010" w:rsidRDefault="00E55010" w:rsidP="00543E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Cs/>
          <w:color w:val="000000"/>
          <w:sz w:val="20"/>
          <w:szCs w:val="20"/>
        </w:rPr>
      </w:pPr>
    </w:p>
    <w:p w:rsidR="00E55010" w:rsidRDefault="00E55010" w:rsidP="00543E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Cs/>
          <w:color w:val="000000"/>
          <w:sz w:val="20"/>
          <w:szCs w:val="20"/>
        </w:rPr>
      </w:pPr>
    </w:p>
    <w:p w:rsidR="00E55010" w:rsidRDefault="00E55010" w:rsidP="00543E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Cs/>
          <w:color w:val="000000"/>
          <w:sz w:val="20"/>
          <w:szCs w:val="20"/>
        </w:rPr>
      </w:pPr>
    </w:p>
    <w:p w:rsidR="00E55010" w:rsidRDefault="00E55010" w:rsidP="00543E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Cs/>
          <w:color w:val="000000"/>
          <w:sz w:val="20"/>
          <w:szCs w:val="20"/>
        </w:rPr>
      </w:pPr>
    </w:p>
    <w:p w:rsidR="00E55010" w:rsidRDefault="00E55010" w:rsidP="00543E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Cs/>
          <w:color w:val="000000"/>
          <w:sz w:val="20"/>
          <w:szCs w:val="20"/>
        </w:rPr>
      </w:pPr>
    </w:p>
    <w:p w:rsidR="00E55010" w:rsidRDefault="00E55010" w:rsidP="00543E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Cs/>
          <w:color w:val="000000"/>
          <w:sz w:val="20"/>
          <w:szCs w:val="20"/>
        </w:rPr>
      </w:pPr>
    </w:p>
    <w:p w:rsidR="00E55010" w:rsidRDefault="00E55010" w:rsidP="00543E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Cs/>
          <w:color w:val="000000"/>
          <w:sz w:val="20"/>
          <w:szCs w:val="20"/>
        </w:rPr>
      </w:pPr>
    </w:p>
    <w:p w:rsidR="00E55010" w:rsidRDefault="00CF5ABD" w:rsidP="00CF5ABD">
      <w:pPr>
        <w:spacing w:after="360"/>
        <w:jc w:val="both"/>
        <w:rPr>
          <w:rFonts w:ascii="TimesNewRomanPS-BoldMT" w:hAnsi="TimesNewRomanPS-BoldMT" w:cs="TimesNewRomanPS-BoldMT"/>
          <w:bCs/>
          <w:color w:val="000000"/>
          <w:sz w:val="20"/>
          <w:szCs w:val="20"/>
        </w:rPr>
      </w:pPr>
      <w:r w:rsidRPr="00E753BB">
        <w:rPr>
          <w:rFonts w:ascii="Times New Roman" w:hAnsi="Times New Roman" w:cs="Times New Roman"/>
          <w:bCs/>
          <w:sz w:val="20"/>
          <w:szCs w:val="20"/>
        </w:rPr>
        <w:t xml:space="preserve">Документ используется </w:t>
      </w:r>
      <w:r>
        <w:rPr>
          <w:rFonts w:ascii="Times New Roman" w:hAnsi="Times New Roman" w:cs="Times New Roman"/>
          <w:bCs/>
          <w:sz w:val="20"/>
          <w:szCs w:val="20"/>
        </w:rPr>
        <w:t xml:space="preserve">только </w:t>
      </w:r>
      <w:r w:rsidRPr="00E753BB">
        <w:rPr>
          <w:rFonts w:ascii="Times New Roman" w:hAnsi="Times New Roman" w:cs="Times New Roman"/>
          <w:bCs/>
          <w:sz w:val="20"/>
          <w:szCs w:val="20"/>
        </w:rPr>
        <w:t xml:space="preserve">в учебных целях </w:t>
      </w:r>
      <w:r>
        <w:rPr>
          <w:rFonts w:ascii="Times New Roman" w:hAnsi="Times New Roman" w:cs="Times New Roman"/>
          <w:bCs/>
          <w:sz w:val="20"/>
          <w:szCs w:val="20"/>
        </w:rPr>
        <w:t>в Сети учебных фирм Казахстан</w:t>
      </w:r>
    </w:p>
    <w:sectPr w:rsidR="00E55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B17"/>
    <w:rsid w:val="000748A7"/>
    <w:rsid w:val="0025471A"/>
    <w:rsid w:val="002713E1"/>
    <w:rsid w:val="00286F53"/>
    <w:rsid w:val="002C5384"/>
    <w:rsid w:val="00355B17"/>
    <w:rsid w:val="003F0BE5"/>
    <w:rsid w:val="00543E75"/>
    <w:rsid w:val="006B1B88"/>
    <w:rsid w:val="00744D7F"/>
    <w:rsid w:val="007D6F9B"/>
    <w:rsid w:val="00865C0F"/>
    <w:rsid w:val="009069E8"/>
    <w:rsid w:val="0092396A"/>
    <w:rsid w:val="00A5268A"/>
    <w:rsid w:val="00B66829"/>
    <w:rsid w:val="00B91E5E"/>
    <w:rsid w:val="00BA7AC8"/>
    <w:rsid w:val="00C0686E"/>
    <w:rsid w:val="00CF5ABD"/>
    <w:rsid w:val="00E55010"/>
    <w:rsid w:val="00F16D30"/>
    <w:rsid w:val="00F27470"/>
    <w:rsid w:val="00F6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79479E-9342-43B9-AA72-42E6B3DC5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F0B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F0BE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3F0BE5"/>
  </w:style>
  <w:style w:type="paragraph" w:styleId="a3">
    <w:name w:val="Block Text"/>
    <w:basedOn w:val="a"/>
    <w:semiHidden/>
    <w:rsid w:val="00B66829"/>
    <w:pPr>
      <w:spacing w:after="0" w:line="240" w:lineRule="auto"/>
      <w:ind w:left="709" w:right="497"/>
      <w:jc w:val="both"/>
    </w:pPr>
    <w:rPr>
      <w:rFonts w:ascii="Times New Roman" w:eastAsia="Times New Roman" w:hAnsi="Times New Roman" w:cs="Times New Roman"/>
      <w:b/>
      <w:color w:val="FFFFFF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5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E8B68-954F-40AC-80E1-D702501CD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3193</Words>
  <Characters>18202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41</cp:revision>
  <dcterms:created xsi:type="dcterms:W3CDTF">2024-05-14T07:19:00Z</dcterms:created>
  <dcterms:modified xsi:type="dcterms:W3CDTF">2024-07-12T17:42:00Z</dcterms:modified>
</cp:coreProperties>
</file>